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63C8" w14:textId="77777777" w:rsidR="00BF104E" w:rsidRPr="00AA4AE8" w:rsidRDefault="00BF104E" w:rsidP="00BF104E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CFDDB9" w14:textId="77777777" w:rsidR="00BF104E" w:rsidRPr="00AA4AE8" w:rsidRDefault="00BF104E" w:rsidP="00BF104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4AE8">
        <w:rPr>
          <w:rFonts w:ascii="Times New Roman" w:hAnsi="Times New Roman" w:cs="Times New Roman"/>
          <w:b/>
          <w:bCs/>
          <w:color w:val="auto"/>
          <w:sz w:val="28"/>
          <w:szCs w:val="28"/>
        </w:rPr>
        <w:t>REGULAMIN</w:t>
      </w:r>
      <w:r w:rsidR="00FE7C78" w:rsidRPr="00AA4A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REKRUTACJI I</w:t>
      </w:r>
      <w:r w:rsidRPr="00AA4A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PROJEKTU</w:t>
      </w:r>
    </w:p>
    <w:p w14:paraId="7179FBF6" w14:textId="4615107A" w:rsidR="00BF104E" w:rsidRPr="00AA4AE8" w:rsidRDefault="00BF104E" w:rsidP="00BF104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4AE8">
        <w:rPr>
          <w:rFonts w:ascii="Times New Roman" w:hAnsi="Times New Roman" w:cs="Times New Roman"/>
          <w:b/>
          <w:bCs/>
          <w:color w:val="auto"/>
          <w:sz w:val="28"/>
          <w:szCs w:val="28"/>
        </w:rPr>
        <w:t>„</w:t>
      </w:r>
      <w:proofErr w:type="spellStart"/>
      <w:r w:rsidR="006A78B9" w:rsidRPr="006A78B9">
        <w:rPr>
          <w:rFonts w:ascii="Times New Roman" w:hAnsi="Times New Roman" w:cs="Times New Roman"/>
          <w:b/>
          <w:bCs/>
          <w:color w:val="auto"/>
          <w:sz w:val="28"/>
          <w:szCs w:val="28"/>
        </w:rPr>
        <w:t>Biofeedback</w:t>
      </w:r>
      <w:proofErr w:type="spellEnd"/>
      <w:r w:rsidR="006A78B9" w:rsidRPr="006A78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narzędziem przygotowywania do zmiany wyzwań zawodowych</w:t>
      </w:r>
      <w:r w:rsidRPr="00AA4AE8">
        <w:rPr>
          <w:rFonts w:ascii="Times New Roman" w:hAnsi="Times New Roman" w:cs="Times New Roman"/>
          <w:b/>
          <w:bCs/>
          <w:color w:val="auto"/>
          <w:sz w:val="28"/>
          <w:szCs w:val="28"/>
        </w:rPr>
        <w:t>”</w:t>
      </w:r>
    </w:p>
    <w:p w14:paraId="6FC41303" w14:textId="77777777" w:rsidR="00596555" w:rsidRDefault="00596555" w:rsidP="00BF10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1A43AA" w14:textId="31298A0E" w:rsidR="00BF104E" w:rsidRDefault="00BF104E" w:rsidP="00BF10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AE8">
        <w:rPr>
          <w:rFonts w:ascii="Times New Roman" w:hAnsi="Times New Roman" w:cs="Times New Roman"/>
          <w:b/>
          <w:bCs/>
        </w:rPr>
        <w:t>§ 1</w:t>
      </w:r>
    </w:p>
    <w:p w14:paraId="21A1FB74" w14:textId="77777777" w:rsidR="00DA5E2B" w:rsidRPr="00AA4AE8" w:rsidRDefault="00DA5E2B" w:rsidP="00BF104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AA2A80D" w14:textId="18AD474B" w:rsidR="00BF104E" w:rsidRDefault="00BF104E" w:rsidP="00BF104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AE8">
        <w:rPr>
          <w:rFonts w:ascii="Times New Roman" w:hAnsi="Times New Roman" w:cs="Times New Roman"/>
          <w:b/>
          <w:bCs/>
        </w:rPr>
        <w:t>[Postanowienia ogólne]</w:t>
      </w:r>
    </w:p>
    <w:p w14:paraId="4A94B5BA" w14:textId="77777777" w:rsidR="00DA5E2B" w:rsidRPr="00AA4AE8" w:rsidRDefault="00DA5E2B" w:rsidP="00BF104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6D15C5A6" w14:textId="77777777" w:rsidR="00BF104E" w:rsidRPr="00AA4AE8" w:rsidRDefault="00BF104E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AA4AE8">
        <w:rPr>
          <w:rFonts w:ascii="Times New Roman" w:hAnsi="Times New Roman" w:cs="Times New Roman"/>
        </w:rPr>
        <w:t xml:space="preserve">1. Projekt jest współfinansowany ze środków Unii Europejskiej w ramach Europejskiego Funduszu Społecznego. </w:t>
      </w:r>
    </w:p>
    <w:p w14:paraId="774C63B8" w14:textId="7775E3D0" w:rsidR="00BF104E" w:rsidRPr="00AA4AE8" w:rsidRDefault="00BF104E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2. Projekt jest realizowany od dnia </w:t>
      </w:r>
      <w:r w:rsidR="000E26F3" w:rsidRPr="00AA4AE8">
        <w:rPr>
          <w:rFonts w:ascii="Times New Roman" w:hAnsi="Times New Roman" w:cs="Times New Roman"/>
          <w:color w:val="auto"/>
        </w:rPr>
        <w:t xml:space="preserve">1 </w:t>
      </w:r>
      <w:r w:rsidR="006A78B9">
        <w:rPr>
          <w:rFonts w:ascii="Times New Roman" w:hAnsi="Times New Roman" w:cs="Times New Roman"/>
          <w:color w:val="auto"/>
        </w:rPr>
        <w:t xml:space="preserve">marca </w:t>
      </w:r>
      <w:r w:rsidRPr="00AA4AE8">
        <w:rPr>
          <w:rFonts w:ascii="Times New Roman" w:hAnsi="Times New Roman" w:cs="Times New Roman"/>
          <w:color w:val="auto"/>
        </w:rPr>
        <w:t>20</w:t>
      </w:r>
      <w:r w:rsidR="00AB3674" w:rsidRPr="00AA4AE8">
        <w:rPr>
          <w:rFonts w:ascii="Times New Roman" w:hAnsi="Times New Roman" w:cs="Times New Roman"/>
          <w:color w:val="auto"/>
        </w:rPr>
        <w:t>2</w:t>
      </w:r>
      <w:r w:rsidR="006A78B9">
        <w:rPr>
          <w:rFonts w:ascii="Times New Roman" w:hAnsi="Times New Roman" w:cs="Times New Roman"/>
          <w:color w:val="auto"/>
        </w:rPr>
        <w:t>1</w:t>
      </w:r>
      <w:r w:rsidRPr="00AA4AE8">
        <w:rPr>
          <w:rFonts w:ascii="Times New Roman" w:hAnsi="Times New Roman" w:cs="Times New Roman"/>
          <w:color w:val="auto"/>
        </w:rPr>
        <w:t xml:space="preserve"> roku do </w:t>
      </w:r>
      <w:r w:rsidR="000E26F3" w:rsidRPr="00AA4AE8">
        <w:rPr>
          <w:rFonts w:ascii="Times New Roman" w:hAnsi="Times New Roman" w:cs="Times New Roman"/>
          <w:color w:val="auto"/>
        </w:rPr>
        <w:t>3</w:t>
      </w:r>
      <w:r w:rsidR="00AB3674" w:rsidRPr="00AA4AE8">
        <w:rPr>
          <w:rFonts w:ascii="Times New Roman" w:hAnsi="Times New Roman" w:cs="Times New Roman"/>
          <w:color w:val="auto"/>
        </w:rPr>
        <w:t xml:space="preserve">1 </w:t>
      </w:r>
      <w:r w:rsidR="006A78B9">
        <w:rPr>
          <w:rFonts w:ascii="Times New Roman" w:hAnsi="Times New Roman" w:cs="Times New Roman"/>
          <w:color w:val="auto"/>
        </w:rPr>
        <w:t xml:space="preserve">lipca </w:t>
      </w:r>
      <w:proofErr w:type="gramStart"/>
      <w:r w:rsidRPr="00AA4AE8">
        <w:rPr>
          <w:rFonts w:ascii="Times New Roman" w:hAnsi="Times New Roman" w:cs="Times New Roman"/>
          <w:color w:val="auto"/>
        </w:rPr>
        <w:t>20</w:t>
      </w:r>
      <w:r w:rsidR="00AB3674" w:rsidRPr="00AA4AE8">
        <w:rPr>
          <w:rFonts w:ascii="Times New Roman" w:hAnsi="Times New Roman" w:cs="Times New Roman"/>
          <w:color w:val="auto"/>
        </w:rPr>
        <w:t>22</w:t>
      </w:r>
      <w:r w:rsidR="00B83EBE" w:rsidRPr="00AA4AE8">
        <w:rPr>
          <w:rFonts w:ascii="Times New Roman" w:hAnsi="Times New Roman" w:cs="Times New Roman"/>
          <w:color w:val="auto"/>
        </w:rPr>
        <w:t xml:space="preserve">  roku</w:t>
      </w:r>
      <w:proofErr w:type="gramEnd"/>
      <w:r w:rsidR="00B83EBE" w:rsidRPr="00AA4AE8">
        <w:rPr>
          <w:rFonts w:ascii="Times New Roman" w:hAnsi="Times New Roman" w:cs="Times New Roman"/>
          <w:color w:val="auto"/>
        </w:rPr>
        <w:t xml:space="preserve"> na terenie </w:t>
      </w:r>
      <w:r w:rsidR="00AB3674" w:rsidRPr="00AA4AE8">
        <w:rPr>
          <w:rFonts w:ascii="Times New Roman" w:hAnsi="Times New Roman" w:cs="Times New Roman"/>
          <w:color w:val="auto"/>
        </w:rPr>
        <w:t>całej Polski</w:t>
      </w:r>
      <w:r w:rsidRPr="00AA4AE8">
        <w:rPr>
          <w:rFonts w:ascii="Times New Roman" w:hAnsi="Times New Roman" w:cs="Times New Roman"/>
          <w:color w:val="auto"/>
        </w:rPr>
        <w:t xml:space="preserve">. </w:t>
      </w:r>
    </w:p>
    <w:p w14:paraId="75D3321A" w14:textId="635006C0" w:rsidR="00581EB9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3. Celem </w:t>
      </w:r>
      <w:r w:rsidR="00581EB9">
        <w:rPr>
          <w:rFonts w:ascii="Times New Roman" w:hAnsi="Times New Roman" w:cs="Times New Roman"/>
          <w:color w:val="auto"/>
        </w:rPr>
        <w:t>głównym</w:t>
      </w:r>
      <w:r w:rsidRPr="00AA4AE8">
        <w:rPr>
          <w:rFonts w:ascii="Times New Roman" w:hAnsi="Times New Roman" w:cs="Times New Roman"/>
          <w:color w:val="auto"/>
        </w:rPr>
        <w:t xml:space="preserve"> Projektu jest </w:t>
      </w:r>
      <w:r w:rsidR="00581EB9">
        <w:rPr>
          <w:rFonts w:ascii="Times New Roman" w:hAnsi="Times New Roman" w:cs="Times New Roman"/>
          <w:color w:val="auto"/>
        </w:rPr>
        <w:t>w</w:t>
      </w:r>
      <w:r w:rsidR="00581EB9" w:rsidRPr="00581EB9">
        <w:rPr>
          <w:rFonts w:ascii="Times New Roman" w:hAnsi="Times New Roman" w:cs="Times New Roman"/>
          <w:color w:val="auto"/>
        </w:rPr>
        <w:t>ypracowanie i wdrożenie przy współpracy z Partnerem Ponadnarodowym nowego rozwiązania - modeli utrzymania aktywności zawodowej pracowników fizycznych w wieku przedemerytalnym i emerytalnym w MMP: skierowanego do firm oraz bezpośrednio do pracowników z wyżej wymienionych grup, co przyczyni się do przedłużenia ich aktywności zawodowej, w terminie 01.03.2021-31.07.2022</w:t>
      </w:r>
      <w:r w:rsidR="00581EB9">
        <w:rPr>
          <w:rFonts w:ascii="Times New Roman" w:hAnsi="Times New Roman" w:cs="Times New Roman"/>
          <w:color w:val="auto"/>
        </w:rPr>
        <w:t>.</w:t>
      </w:r>
    </w:p>
    <w:p w14:paraId="342C3F5F" w14:textId="6A6ECAC9" w:rsidR="00581EB9" w:rsidRDefault="00581EB9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581EB9">
        <w:rPr>
          <w:rFonts w:ascii="Times New Roman" w:hAnsi="Times New Roman" w:cs="Times New Roman"/>
          <w:color w:val="auto"/>
        </w:rPr>
        <w:t xml:space="preserve">. </w:t>
      </w:r>
      <w:bookmarkStart w:id="1" w:name="_Hlk85572514"/>
      <w:r w:rsidRPr="00581EB9">
        <w:rPr>
          <w:rFonts w:ascii="Times New Roman" w:hAnsi="Times New Roman" w:cs="Times New Roman"/>
          <w:color w:val="auto"/>
        </w:rPr>
        <w:t xml:space="preserve">Celem </w:t>
      </w:r>
      <w:r>
        <w:rPr>
          <w:rFonts w:ascii="Times New Roman" w:hAnsi="Times New Roman" w:cs="Times New Roman"/>
          <w:color w:val="auto"/>
        </w:rPr>
        <w:t xml:space="preserve">szczegółowym </w:t>
      </w:r>
      <w:r w:rsidRPr="00581EB9">
        <w:rPr>
          <w:rFonts w:ascii="Times New Roman" w:hAnsi="Times New Roman" w:cs="Times New Roman"/>
          <w:color w:val="auto"/>
        </w:rPr>
        <w:t xml:space="preserve">Projektu </w:t>
      </w:r>
      <w:r>
        <w:rPr>
          <w:rFonts w:ascii="Times New Roman" w:hAnsi="Times New Roman" w:cs="Times New Roman"/>
          <w:color w:val="auto"/>
        </w:rPr>
        <w:t xml:space="preserve">nr 1 </w:t>
      </w:r>
      <w:bookmarkEnd w:id="1"/>
      <w:r w:rsidRPr="00581EB9">
        <w:rPr>
          <w:rFonts w:ascii="Times New Roman" w:hAnsi="Times New Roman" w:cs="Times New Roman"/>
          <w:color w:val="auto"/>
        </w:rPr>
        <w:t xml:space="preserve">jest </w:t>
      </w:r>
      <w:r>
        <w:rPr>
          <w:rFonts w:ascii="Times New Roman" w:hAnsi="Times New Roman" w:cs="Times New Roman"/>
          <w:color w:val="auto"/>
        </w:rPr>
        <w:t>p</w:t>
      </w:r>
      <w:r w:rsidRPr="00581EB9">
        <w:rPr>
          <w:rFonts w:ascii="Times New Roman" w:hAnsi="Times New Roman" w:cs="Times New Roman"/>
          <w:color w:val="auto"/>
        </w:rPr>
        <w:t>oprawienie kondycji psychofizycznej 48 osób w wieku przedemerytalnym i emerytalnym</w:t>
      </w:r>
      <w:r>
        <w:rPr>
          <w:rFonts w:ascii="Times New Roman" w:hAnsi="Times New Roman" w:cs="Times New Roman"/>
          <w:color w:val="auto"/>
        </w:rPr>
        <w:t xml:space="preserve">, </w:t>
      </w:r>
      <w:r w:rsidRPr="00581EB9">
        <w:rPr>
          <w:rFonts w:ascii="Times New Roman" w:hAnsi="Times New Roman" w:cs="Times New Roman"/>
          <w:color w:val="auto"/>
        </w:rPr>
        <w:t xml:space="preserve">co pozwoli im na podjęcie nowych wyzwań zawodowych. </w:t>
      </w:r>
    </w:p>
    <w:p w14:paraId="00D4770B" w14:textId="61F97C0B" w:rsidR="00581EB9" w:rsidRPr="00AA4AE8" w:rsidRDefault="00581EB9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AA4AE8">
        <w:rPr>
          <w:rFonts w:ascii="Times New Roman" w:hAnsi="Times New Roman" w:cs="Times New Roman"/>
          <w:color w:val="auto"/>
        </w:rPr>
        <w:t xml:space="preserve">. </w:t>
      </w:r>
      <w:r w:rsidRPr="00581EB9">
        <w:rPr>
          <w:rFonts w:ascii="Times New Roman" w:hAnsi="Times New Roman" w:cs="Times New Roman"/>
          <w:color w:val="auto"/>
        </w:rPr>
        <w:t xml:space="preserve">Celem szczegółowym Projektu nr </w:t>
      </w:r>
      <w:r>
        <w:rPr>
          <w:rFonts w:ascii="Times New Roman" w:hAnsi="Times New Roman" w:cs="Times New Roman"/>
          <w:color w:val="auto"/>
        </w:rPr>
        <w:t>2 z</w:t>
      </w:r>
      <w:r w:rsidRPr="00581EB9">
        <w:rPr>
          <w:rFonts w:ascii="Times New Roman" w:hAnsi="Times New Roman" w:cs="Times New Roman"/>
          <w:color w:val="auto"/>
        </w:rPr>
        <w:t xml:space="preserve">większenie wiedzy kadry zarządzającej MMP z zakresu komunikacji z pracownikami </w:t>
      </w:r>
      <w:r>
        <w:rPr>
          <w:rFonts w:ascii="Times New Roman" w:hAnsi="Times New Roman" w:cs="Times New Roman"/>
          <w:color w:val="auto"/>
        </w:rPr>
        <w:t>w wieku przedemerytalnym i emerytalnym</w:t>
      </w:r>
      <w:r w:rsidRPr="00581EB9">
        <w:rPr>
          <w:rFonts w:ascii="Times New Roman" w:hAnsi="Times New Roman" w:cs="Times New Roman"/>
          <w:color w:val="auto"/>
        </w:rPr>
        <w:t>, w tym zapobieganiu niedyskryminacji poprzez praktyczne warsztaty z udziałem przedstawicieli kadry zarządzającej oraz ich pracowników w wieku przedemerytalnym i emerytalnym</w:t>
      </w:r>
      <w:r>
        <w:rPr>
          <w:rFonts w:ascii="Times New Roman" w:hAnsi="Times New Roman" w:cs="Times New Roman"/>
          <w:color w:val="auto"/>
        </w:rPr>
        <w:t>.</w:t>
      </w:r>
    </w:p>
    <w:p w14:paraId="680B6A01" w14:textId="77777777" w:rsidR="00596555" w:rsidRPr="00AA4AE8" w:rsidRDefault="00596555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EEA798" w14:textId="5E3845BD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AE8">
        <w:rPr>
          <w:rFonts w:ascii="Times New Roman" w:hAnsi="Times New Roman" w:cs="Times New Roman"/>
          <w:b/>
          <w:bCs/>
        </w:rPr>
        <w:t>§ 2</w:t>
      </w:r>
    </w:p>
    <w:p w14:paraId="2FD85122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6A03608" w14:textId="6FB3DB29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AE8">
        <w:rPr>
          <w:rFonts w:ascii="Times New Roman" w:hAnsi="Times New Roman" w:cs="Times New Roman"/>
          <w:b/>
          <w:bCs/>
        </w:rPr>
        <w:t>[Słownik pojęć]</w:t>
      </w:r>
    </w:p>
    <w:p w14:paraId="61EB9DEB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B459325" w14:textId="77777777" w:rsidR="00BF104E" w:rsidRPr="00AA4AE8" w:rsidRDefault="00BF104E" w:rsidP="000F14E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AE8">
        <w:rPr>
          <w:rFonts w:ascii="Times New Roman" w:hAnsi="Times New Roman" w:cs="Times New Roman"/>
        </w:rPr>
        <w:t xml:space="preserve">Wyjaśnienie pojęć użytych w niniejszym regulaminie: </w:t>
      </w:r>
    </w:p>
    <w:p w14:paraId="572ABBCC" w14:textId="3E0BB1B9" w:rsidR="00BF104E" w:rsidRPr="00AA4AE8" w:rsidRDefault="00BF104E" w:rsidP="000F14EA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FF0000"/>
        </w:rPr>
      </w:pPr>
      <w:r w:rsidRPr="00AA4AE8">
        <w:rPr>
          <w:rFonts w:ascii="Times New Roman" w:hAnsi="Times New Roman" w:cs="Times New Roman"/>
        </w:rPr>
        <w:t>1. Beneficjent – realizator projektu:</w:t>
      </w:r>
      <w:r w:rsidR="00AB3674" w:rsidRPr="00AA4AE8">
        <w:rPr>
          <w:rFonts w:ascii="Times New Roman" w:hAnsi="Times New Roman" w:cs="Times New Roman"/>
        </w:rPr>
        <w:t xml:space="preserve"> </w:t>
      </w:r>
      <w:r w:rsidR="00AB3674" w:rsidRPr="00AA4AE8">
        <w:rPr>
          <w:rFonts w:ascii="Times New Roman" w:hAnsi="Times New Roman" w:cs="Times New Roman"/>
          <w:color w:val="auto"/>
        </w:rPr>
        <w:t>Bondyra Krzysztof</w:t>
      </w:r>
      <w:r w:rsidRPr="00AA4AE8">
        <w:rPr>
          <w:rFonts w:ascii="Times New Roman" w:hAnsi="Times New Roman" w:cs="Times New Roman"/>
          <w:color w:val="auto"/>
        </w:rPr>
        <w:t xml:space="preserve"> Doradztwo Społeczne i Gospodarcze. </w:t>
      </w:r>
    </w:p>
    <w:p w14:paraId="1D735448" w14:textId="24B42D7A" w:rsidR="00BF104E" w:rsidRDefault="00BF104E" w:rsidP="000F14EA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lastRenderedPageBreak/>
        <w:t xml:space="preserve">2. Projekt – </w:t>
      </w:r>
      <w:r w:rsidR="0016430B">
        <w:rPr>
          <w:rFonts w:ascii="Times New Roman" w:hAnsi="Times New Roman" w:cs="Times New Roman"/>
          <w:color w:val="auto"/>
        </w:rPr>
        <w:t xml:space="preserve">plan działań który uzyskał akceptację </w:t>
      </w:r>
      <w:r w:rsidR="004E1B50">
        <w:rPr>
          <w:rFonts w:ascii="Times New Roman" w:hAnsi="Times New Roman" w:cs="Times New Roman"/>
          <w:color w:val="auto"/>
        </w:rPr>
        <w:t>Instytucji Pośredniczącej przyznającej</w:t>
      </w:r>
      <w:r w:rsidR="0016430B">
        <w:rPr>
          <w:rFonts w:ascii="Times New Roman" w:hAnsi="Times New Roman" w:cs="Times New Roman"/>
          <w:color w:val="auto"/>
        </w:rPr>
        <w:t xml:space="preserve"> środk</w:t>
      </w:r>
      <w:r w:rsidR="004E1B50">
        <w:rPr>
          <w:rFonts w:ascii="Times New Roman" w:hAnsi="Times New Roman" w:cs="Times New Roman"/>
          <w:color w:val="auto"/>
        </w:rPr>
        <w:t>i</w:t>
      </w:r>
      <w:r w:rsidR="0016430B">
        <w:rPr>
          <w:rFonts w:ascii="Times New Roman" w:hAnsi="Times New Roman" w:cs="Times New Roman"/>
          <w:color w:val="auto"/>
        </w:rPr>
        <w:t xml:space="preserve"> z Europejskiego Funduszu Społecznego i przyznano mu dofinansowanie. Tytuł niniejszego projektu brzmi </w:t>
      </w:r>
      <w:r w:rsidRPr="00AA4AE8">
        <w:rPr>
          <w:rFonts w:ascii="Times New Roman" w:hAnsi="Times New Roman" w:cs="Times New Roman"/>
          <w:color w:val="auto"/>
        </w:rPr>
        <w:t>„</w:t>
      </w:r>
      <w:proofErr w:type="spellStart"/>
      <w:r w:rsidR="006A78B9" w:rsidRPr="006A78B9">
        <w:rPr>
          <w:rFonts w:ascii="Times New Roman" w:hAnsi="Times New Roman" w:cs="Times New Roman"/>
          <w:color w:val="auto"/>
        </w:rPr>
        <w:t>Biofeedback</w:t>
      </w:r>
      <w:proofErr w:type="spellEnd"/>
      <w:r w:rsidR="006A78B9" w:rsidRPr="006A78B9">
        <w:rPr>
          <w:rFonts w:ascii="Times New Roman" w:hAnsi="Times New Roman" w:cs="Times New Roman"/>
          <w:color w:val="auto"/>
        </w:rPr>
        <w:t xml:space="preserve"> narzędziem przygotowywania do zmiany wyzwań zawodowych</w:t>
      </w:r>
      <w:r w:rsidRPr="00AA4AE8">
        <w:rPr>
          <w:rFonts w:ascii="Times New Roman" w:hAnsi="Times New Roman" w:cs="Times New Roman"/>
          <w:color w:val="auto"/>
        </w:rPr>
        <w:t>”</w:t>
      </w:r>
      <w:r w:rsidR="0016430B">
        <w:rPr>
          <w:rFonts w:ascii="Times New Roman" w:hAnsi="Times New Roman" w:cs="Times New Roman"/>
          <w:color w:val="auto"/>
        </w:rPr>
        <w:t>.</w:t>
      </w:r>
    </w:p>
    <w:p w14:paraId="784C6BDA" w14:textId="2E229999" w:rsidR="004E1B50" w:rsidRPr="00AA4AE8" w:rsidRDefault="004E1B50" w:rsidP="000F14EA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4E1B50">
        <w:rPr>
          <w:rFonts w:ascii="Times New Roman" w:hAnsi="Times New Roman" w:cs="Times New Roman"/>
          <w:color w:val="auto"/>
        </w:rPr>
        <w:t xml:space="preserve">Instytucja Pośrednicząca Programu Operacyjnego Wiedza Edukacja Rozwój 2014–2020 – </w:t>
      </w:r>
      <w:r>
        <w:rPr>
          <w:rFonts w:ascii="Times New Roman" w:hAnsi="Times New Roman" w:cs="Times New Roman"/>
          <w:color w:val="auto"/>
        </w:rPr>
        <w:t xml:space="preserve">instytucja odpowiedzialna za przyznanie dofinansowania i nadzór nad realizacją projektu - </w:t>
      </w:r>
      <w:r w:rsidRPr="004E1B50">
        <w:rPr>
          <w:rFonts w:ascii="Times New Roman" w:hAnsi="Times New Roman" w:cs="Times New Roman"/>
          <w:color w:val="auto"/>
        </w:rPr>
        <w:t>Centrum Projektów Europejskich</w:t>
      </w:r>
      <w:r w:rsidR="006A78B9">
        <w:rPr>
          <w:rFonts w:ascii="Times New Roman" w:hAnsi="Times New Roman" w:cs="Times New Roman"/>
          <w:color w:val="auto"/>
        </w:rPr>
        <w:t>.</w:t>
      </w:r>
    </w:p>
    <w:p w14:paraId="6C751975" w14:textId="07F05AE1" w:rsidR="00BF104E" w:rsidRPr="00AA4AE8" w:rsidRDefault="004E1B50" w:rsidP="000F14EA">
      <w:pPr>
        <w:pStyle w:val="Default"/>
        <w:spacing w:after="5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F104E" w:rsidRPr="00AA4AE8">
        <w:rPr>
          <w:rFonts w:ascii="Times New Roman" w:hAnsi="Times New Roman" w:cs="Times New Roman"/>
        </w:rPr>
        <w:t xml:space="preserve">. Kierownik Projektu – osoba zarządzająca projektem. </w:t>
      </w:r>
      <w:r w:rsidR="000B042C">
        <w:rPr>
          <w:rFonts w:ascii="Times New Roman" w:hAnsi="Times New Roman" w:cs="Times New Roman"/>
        </w:rPr>
        <w:t xml:space="preserve">Kierownikiem projektu „Najstarszy dla najmłodszych w rzemiośle” jest Krzysztof Bondyra, z którym można się skontaktować telefoniczne pod numerem: </w:t>
      </w:r>
      <w:r w:rsidR="00C70DC6" w:rsidRPr="00C70DC6">
        <w:rPr>
          <w:rFonts w:ascii="Times New Roman" w:hAnsi="Times New Roman" w:cs="Times New Roman"/>
        </w:rPr>
        <w:t xml:space="preserve">603 933 732 </w:t>
      </w:r>
      <w:r w:rsidR="000B042C">
        <w:rPr>
          <w:rFonts w:ascii="Times New Roman" w:hAnsi="Times New Roman" w:cs="Times New Roman"/>
        </w:rPr>
        <w:t xml:space="preserve">lub mailowo pisząc na adres: </w:t>
      </w:r>
      <w:r w:rsidR="000B042C" w:rsidRPr="000B042C">
        <w:rPr>
          <w:rFonts w:ascii="Times New Roman" w:hAnsi="Times New Roman" w:cs="Times New Roman"/>
        </w:rPr>
        <w:t>bondyra@dsig.pl</w:t>
      </w:r>
    </w:p>
    <w:p w14:paraId="3D3CF84D" w14:textId="0E0C2AEF" w:rsidR="00BF104E" w:rsidRDefault="004E1B50" w:rsidP="000F14EA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F104E" w:rsidRPr="00AA4AE8">
        <w:rPr>
          <w:rFonts w:ascii="Times New Roman" w:hAnsi="Times New Roman" w:cs="Times New Roman"/>
          <w:color w:val="auto"/>
        </w:rPr>
        <w:t xml:space="preserve">. Biuro Projektu </w:t>
      </w:r>
      <w:r w:rsidR="00BF104E" w:rsidRPr="000B042C">
        <w:rPr>
          <w:rFonts w:ascii="Times New Roman" w:hAnsi="Times New Roman" w:cs="Times New Roman"/>
          <w:color w:val="auto"/>
        </w:rPr>
        <w:t>–</w:t>
      </w:r>
      <w:r w:rsidR="0016430B">
        <w:rPr>
          <w:rFonts w:ascii="Times New Roman" w:hAnsi="Times New Roman" w:cs="Times New Roman"/>
          <w:color w:val="auto"/>
        </w:rPr>
        <w:t xml:space="preserve"> miejsce przechowywania dokumentacji projektowej, w którym istnieje również możliwość osobistych spotkań z kadrą projektu, po ich wcześniejszym umówieniu. Adres</w:t>
      </w:r>
      <w:r w:rsidR="00BF104E" w:rsidRPr="000B042C">
        <w:rPr>
          <w:rFonts w:ascii="Times New Roman" w:hAnsi="Times New Roman" w:cs="Times New Roman"/>
          <w:color w:val="auto"/>
        </w:rPr>
        <w:t xml:space="preserve"> ul. </w:t>
      </w:r>
      <w:r w:rsidR="00B83EBE" w:rsidRPr="000B042C">
        <w:rPr>
          <w:rFonts w:ascii="Times New Roman" w:hAnsi="Times New Roman" w:cs="Times New Roman"/>
          <w:color w:val="auto"/>
        </w:rPr>
        <w:t>Fabryczna</w:t>
      </w:r>
      <w:r w:rsidR="00C80C96" w:rsidRPr="000B042C">
        <w:rPr>
          <w:rFonts w:ascii="Times New Roman" w:hAnsi="Times New Roman" w:cs="Times New Roman"/>
          <w:color w:val="auto"/>
        </w:rPr>
        <w:t xml:space="preserve"> </w:t>
      </w:r>
      <w:r w:rsidR="00B83EBE" w:rsidRPr="000B042C">
        <w:rPr>
          <w:rFonts w:ascii="Times New Roman" w:hAnsi="Times New Roman" w:cs="Times New Roman"/>
          <w:color w:val="auto"/>
        </w:rPr>
        <w:t>5/25,</w:t>
      </w:r>
      <w:r w:rsidR="00C80C96" w:rsidRPr="000B042C">
        <w:rPr>
          <w:rFonts w:ascii="Times New Roman" w:hAnsi="Times New Roman" w:cs="Times New Roman"/>
          <w:color w:val="auto"/>
        </w:rPr>
        <w:t xml:space="preserve"> </w:t>
      </w:r>
      <w:r w:rsidR="00671F86" w:rsidRPr="000B042C">
        <w:rPr>
          <w:rFonts w:ascii="Times New Roman" w:hAnsi="Times New Roman" w:cs="Times New Roman"/>
          <w:color w:val="auto"/>
        </w:rPr>
        <w:t>61-524</w:t>
      </w:r>
      <w:r w:rsidR="00B83EBE" w:rsidRPr="000B042C">
        <w:rPr>
          <w:rFonts w:ascii="Times New Roman" w:hAnsi="Times New Roman" w:cs="Times New Roman"/>
          <w:color w:val="auto"/>
        </w:rPr>
        <w:t xml:space="preserve"> Poznań</w:t>
      </w:r>
      <w:r w:rsidR="0016430B">
        <w:rPr>
          <w:rFonts w:ascii="Times New Roman" w:hAnsi="Times New Roman" w:cs="Times New Roman"/>
          <w:color w:val="auto"/>
        </w:rPr>
        <w:t xml:space="preserve">, telefon: </w:t>
      </w:r>
      <w:bookmarkStart w:id="2" w:name="_Hlk85585535"/>
      <w:r w:rsidR="00B7241C" w:rsidRPr="00B7241C">
        <w:rPr>
          <w:rFonts w:ascii="Times New Roman" w:hAnsi="Times New Roman" w:cs="Times New Roman"/>
          <w:color w:val="auto"/>
        </w:rPr>
        <w:t>603 933 732</w:t>
      </w:r>
      <w:r w:rsidR="0016430B">
        <w:rPr>
          <w:rFonts w:ascii="Times New Roman" w:hAnsi="Times New Roman" w:cs="Times New Roman"/>
          <w:color w:val="auto"/>
        </w:rPr>
        <w:t xml:space="preserve">, e-mail: </w:t>
      </w:r>
      <w:r w:rsidR="00B7241C" w:rsidRPr="00B7241C">
        <w:rPr>
          <w:rFonts w:ascii="Times New Roman" w:hAnsi="Times New Roman" w:cs="Times New Roman"/>
          <w:color w:val="auto"/>
        </w:rPr>
        <w:t>dsig@dsig.pl</w:t>
      </w:r>
      <w:bookmarkEnd w:id="2"/>
    </w:p>
    <w:p w14:paraId="2E418A2F" w14:textId="3097157C" w:rsidR="001D7393" w:rsidRDefault="004E1B50" w:rsidP="000F14E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7393">
        <w:rPr>
          <w:rFonts w:ascii="Times New Roman" w:hAnsi="Times New Roman" w:cs="Times New Roman"/>
        </w:rPr>
        <w:t>. Strona projektu – witryna internetowa zawierająca aktualne informacje odnoszące się do realizacji Projektu, znajdująca się pod adresem:</w:t>
      </w:r>
      <w:r w:rsidR="003B0496" w:rsidRPr="003B049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8" w:history="1">
        <w:r w:rsidR="003B0496" w:rsidRPr="003B0496">
          <w:rPr>
            <w:rStyle w:val="Hipercze"/>
            <w:rFonts w:ascii="Times New Roman" w:hAnsi="Times New Roman" w:cs="Times New Roman"/>
          </w:rPr>
          <w:t>https://biofeedbackzmiana.pl/</w:t>
        </w:r>
      </w:hyperlink>
    </w:p>
    <w:p w14:paraId="2244660E" w14:textId="6F775752" w:rsidR="001D7393" w:rsidRPr="001D7393" w:rsidRDefault="004E1B50" w:rsidP="000F14E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7393" w:rsidRPr="001D7393">
        <w:rPr>
          <w:rFonts w:ascii="Times New Roman" w:hAnsi="Times New Roman" w:cs="Times New Roman"/>
        </w:rPr>
        <w:t xml:space="preserve">. Uczestnik Projektu (UP) / Beneficjent Ostateczny (BO) – osoba zakwalifikowana do udziału w Projekcie. </w:t>
      </w:r>
    </w:p>
    <w:p w14:paraId="1CFB9F33" w14:textId="0B42B443" w:rsidR="00AB3674" w:rsidRDefault="004E1B50" w:rsidP="000F14E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AB3674" w:rsidRPr="00AA4AE8">
        <w:rPr>
          <w:rFonts w:ascii="Times New Roman" w:hAnsi="Times New Roman" w:cs="Times New Roman"/>
          <w:color w:val="auto"/>
        </w:rPr>
        <w:t>. MMP – mikro</w:t>
      </w:r>
      <w:r w:rsidR="006A78B9">
        <w:rPr>
          <w:rFonts w:ascii="Times New Roman" w:hAnsi="Times New Roman" w:cs="Times New Roman"/>
          <w:color w:val="auto"/>
        </w:rPr>
        <w:t xml:space="preserve"> i </w:t>
      </w:r>
      <w:r w:rsidR="00AB3674" w:rsidRPr="00AA4AE8">
        <w:rPr>
          <w:rFonts w:ascii="Times New Roman" w:hAnsi="Times New Roman" w:cs="Times New Roman"/>
          <w:color w:val="auto"/>
        </w:rPr>
        <w:t>małe przedsiębiorstwa</w:t>
      </w:r>
      <w:r w:rsidR="005E54E1">
        <w:rPr>
          <w:rFonts w:ascii="Times New Roman" w:hAnsi="Times New Roman" w:cs="Times New Roman"/>
          <w:color w:val="auto"/>
        </w:rPr>
        <w:t>, definiowane z</w:t>
      </w:r>
      <w:r w:rsidR="005E54E1" w:rsidRPr="005E54E1">
        <w:rPr>
          <w:rFonts w:ascii="Times New Roman" w:hAnsi="Times New Roman" w:cs="Times New Roman"/>
          <w:color w:val="auto"/>
        </w:rPr>
        <w:t>godnie z art. 2 załącznika I do rozporządzenia ROZPORZĄDZENIE KOMISJI (WE) 364/2004</w:t>
      </w:r>
      <w:r w:rsidR="005E54E1">
        <w:rPr>
          <w:rFonts w:ascii="Times New Roman" w:hAnsi="Times New Roman" w:cs="Times New Roman"/>
          <w:color w:val="auto"/>
        </w:rPr>
        <w:t xml:space="preserve"> </w:t>
      </w:r>
      <w:r w:rsidR="005E54E1" w:rsidRPr="005E54E1">
        <w:rPr>
          <w:rFonts w:ascii="Times New Roman" w:hAnsi="Times New Roman" w:cs="Times New Roman"/>
          <w:color w:val="auto"/>
        </w:rPr>
        <w:t>z dnia 25 lutego 2004 r</w:t>
      </w:r>
      <w:r w:rsidR="005E54E1">
        <w:rPr>
          <w:rFonts w:ascii="Times New Roman" w:hAnsi="Times New Roman" w:cs="Times New Roman"/>
          <w:color w:val="auto"/>
        </w:rPr>
        <w:t>.</w:t>
      </w:r>
    </w:p>
    <w:p w14:paraId="62F44C32" w14:textId="344991E4" w:rsidR="004E1B50" w:rsidRDefault="004E1B50" w:rsidP="000F14E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917A33">
        <w:rPr>
          <w:rFonts w:ascii="Times New Roman" w:hAnsi="Times New Roman" w:cs="Times New Roman"/>
          <w:color w:val="auto"/>
        </w:rPr>
        <w:t xml:space="preserve">. Osoba w wieku przedemerytalnym </w:t>
      </w:r>
      <w:r>
        <w:rPr>
          <w:rFonts w:ascii="Times New Roman" w:hAnsi="Times New Roman" w:cs="Times New Roman"/>
          <w:color w:val="auto"/>
        </w:rPr>
        <w:t>–</w:t>
      </w:r>
      <w:r w:rsidR="00917A33">
        <w:rPr>
          <w:rFonts w:ascii="Times New Roman" w:hAnsi="Times New Roman" w:cs="Times New Roman"/>
          <w:color w:val="auto"/>
        </w:rPr>
        <w:t xml:space="preserve"> </w:t>
      </w:r>
      <w:r w:rsidRPr="004E1B50">
        <w:rPr>
          <w:rFonts w:ascii="Times New Roman" w:hAnsi="Times New Roman" w:cs="Times New Roman"/>
          <w:color w:val="auto"/>
        </w:rPr>
        <w:t>osoby wskazane w art.39 Kodeksu pracy</w:t>
      </w:r>
    </w:p>
    <w:p w14:paraId="308E594C" w14:textId="78266AA3" w:rsidR="00596555" w:rsidRPr="004E1B50" w:rsidRDefault="004E1B50" w:rsidP="000F14E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Osoba </w:t>
      </w:r>
      <w:r w:rsidRPr="004E1B50">
        <w:rPr>
          <w:rFonts w:ascii="Times New Roman" w:hAnsi="Times New Roman" w:cs="Times New Roman"/>
        </w:rPr>
        <w:t xml:space="preserve">w wieku emerytalnym - osoba, która nabyła uprawnienia do świadczenia emerytalnego. </w:t>
      </w:r>
    </w:p>
    <w:p w14:paraId="60048C3A" w14:textId="27161B1C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3" w:name="_Hlk84538385"/>
      <w:r w:rsidRPr="00AA4AE8">
        <w:rPr>
          <w:rFonts w:ascii="Times New Roman" w:hAnsi="Times New Roman" w:cs="Times New Roman"/>
          <w:b/>
          <w:bCs/>
        </w:rPr>
        <w:t>§ 3</w:t>
      </w:r>
    </w:p>
    <w:p w14:paraId="161AD9BD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bookmarkEnd w:id="3"/>
    <w:p w14:paraId="2984822F" w14:textId="339103E0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A4AE8">
        <w:rPr>
          <w:rFonts w:ascii="Times New Roman" w:hAnsi="Times New Roman" w:cs="Times New Roman"/>
          <w:b/>
          <w:bCs/>
        </w:rPr>
        <w:t>[Warunki uczestnictwa w projekcie]</w:t>
      </w:r>
    </w:p>
    <w:p w14:paraId="5D4E795F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1E5CE7D" w14:textId="77777777" w:rsidR="00AB3674" w:rsidRPr="00AB3674" w:rsidRDefault="00AB3674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1. Udział w projekcie mogą wziąć przedsiębiorstwa:</w:t>
      </w:r>
    </w:p>
    <w:p w14:paraId="682F50CC" w14:textId="77777777" w:rsidR="00AB3674" w:rsidRPr="00AB3674" w:rsidRDefault="00AB3674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1) posiadające siedzibę na terenie Polski</w:t>
      </w:r>
    </w:p>
    <w:p w14:paraId="7A3B9593" w14:textId="77777777" w:rsidR="00AB3674" w:rsidRPr="00AB3674" w:rsidRDefault="00AB3674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proofErr w:type="gramStart"/>
      <w:r w:rsidRPr="00AB3674">
        <w:rPr>
          <w:rFonts w:ascii="Times New Roman" w:hAnsi="Times New Roman" w:cs="Times New Roman"/>
        </w:rPr>
        <w:t>2 )należące</w:t>
      </w:r>
      <w:proofErr w:type="gramEnd"/>
      <w:r w:rsidRPr="00AB3674">
        <w:rPr>
          <w:rFonts w:ascii="Times New Roman" w:hAnsi="Times New Roman" w:cs="Times New Roman"/>
        </w:rPr>
        <w:t xml:space="preserve"> do jednej z poniższych kategorii:</w:t>
      </w:r>
    </w:p>
    <w:p w14:paraId="5AE615B9" w14:textId="77777777" w:rsidR="00AB3674" w:rsidRPr="00AB3674" w:rsidRDefault="00AB3674" w:rsidP="000F14EA">
      <w:pPr>
        <w:pStyle w:val="Default"/>
        <w:numPr>
          <w:ilvl w:val="0"/>
          <w:numId w:val="3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 xml:space="preserve">Mikroprzedsiębiorstwo: do 10 pracowników, roczny obrót lub roczna suma bilans do 2 mln Euro </w:t>
      </w:r>
    </w:p>
    <w:p w14:paraId="47DC34A5" w14:textId="5D185E5C" w:rsidR="00AB3674" w:rsidRDefault="00AB3674" w:rsidP="000F14EA">
      <w:pPr>
        <w:pStyle w:val="Default"/>
        <w:numPr>
          <w:ilvl w:val="0"/>
          <w:numId w:val="3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lastRenderedPageBreak/>
        <w:t>Małe przedsiębiorstwo: do 50 pracowników, roczny obrót oraz/lub całkowity bilans roczny do 10 mln Euro</w:t>
      </w:r>
    </w:p>
    <w:p w14:paraId="0AE8D8D9" w14:textId="340EA482" w:rsidR="00F66495" w:rsidRPr="00AB3674" w:rsidRDefault="00F66495" w:rsidP="00F66495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na</w:t>
      </w:r>
      <w:r w:rsidRPr="00F66495">
        <w:rPr>
          <w:rFonts w:ascii="Times New Roman" w:hAnsi="Times New Roman" w:cs="Times New Roman"/>
        </w:rPr>
        <w:t xml:space="preserve"> podstawie informacji z CEIDG wyka</w:t>
      </w:r>
      <w:r>
        <w:rPr>
          <w:rFonts w:ascii="Times New Roman" w:hAnsi="Times New Roman" w:cs="Times New Roman"/>
        </w:rPr>
        <w:t>zujące</w:t>
      </w:r>
      <w:r w:rsidRPr="00F66495">
        <w:rPr>
          <w:rFonts w:ascii="Times New Roman" w:hAnsi="Times New Roman" w:cs="Times New Roman"/>
        </w:rPr>
        <w:t xml:space="preserve"> działalność w zakresie pracy fiz</w:t>
      </w:r>
      <w:r>
        <w:rPr>
          <w:rFonts w:ascii="Times New Roman" w:hAnsi="Times New Roman" w:cs="Times New Roman"/>
        </w:rPr>
        <w:t>ycznej</w:t>
      </w:r>
    </w:p>
    <w:p w14:paraId="13BD842C" w14:textId="4BB191D9" w:rsidR="00F66495" w:rsidRPr="00CF5413" w:rsidRDefault="00F66495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3674" w:rsidRPr="00CF5413">
        <w:rPr>
          <w:rFonts w:ascii="Times New Roman" w:hAnsi="Times New Roman" w:cs="Times New Roman"/>
        </w:rPr>
        <w:t xml:space="preserve">) pragnące podnieść poziom utrzymania aktywności zawodowej swoich pracowników </w:t>
      </w:r>
      <w:r w:rsidR="007A1CCA">
        <w:rPr>
          <w:rFonts w:ascii="Times New Roman" w:hAnsi="Times New Roman" w:cs="Times New Roman"/>
        </w:rPr>
        <w:t xml:space="preserve">fizycznych </w:t>
      </w:r>
      <w:r w:rsidR="00AB3674" w:rsidRPr="00CF5413">
        <w:rPr>
          <w:rFonts w:ascii="Times New Roman" w:hAnsi="Times New Roman" w:cs="Times New Roman"/>
        </w:rPr>
        <w:t>w wieku przedemerytalnym i emerytalnym</w:t>
      </w:r>
    </w:p>
    <w:p w14:paraId="40925B72" w14:textId="6EA2B969" w:rsidR="00AB3674" w:rsidRPr="000F14EA" w:rsidRDefault="00F66495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B3674" w:rsidRPr="000F14EA">
        <w:rPr>
          <w:rFonts w:ascii="Times New Roman" w:hAnsi="Times New Roman" w:cs="Times New Roman"/>
        </w:rPr>
        <w:t>) zatrudniające na umowę o pracę lub umowę cywilnoprawną</w:t>
      </w:r>
      <w:r w:rsidR="00AB3674" w:rsidRPr="000F14EA">
        <w:rPr>
          <w:rFonts w:ascii="Times New Roman" w:hAnsi="Times New Roman" w:cs="Times New Roman"/>
          <w:vertAlign w:val="superscript"/>
        </w:rPr>
        <w:footnoteReference w:id="1"/>
      </w:r>
      <w:r w:rsidR="00AB3674" w:rsidRPr="000F14EA">
        <w:rPr>
          <w:rFonts w:ascii="Times New Roman" w:hAnsi="Times New Roman" w:cs="Times New Roman"/>
        </w:rPr>
        <w:t xml:space="preserve"> co najmniej jedną osobę w wieku przedemerytalnym</w:t>
      </w:r>
      <w:r w:rsidR="00AB3674" w:rsidRPr="000F14EA">
        <w:rPr>
          <w:rFonts w:ascii="Times New Roman" w:hAnsi="Times New Roman" w:cs="Times New Roman"/>
          <w:vertAlign w:val="superscript"/>
        </w:rPr>
        <w:footnoteReference w:id="2"/>
      </w:r>
      <w:r w:rsidR="00AB3674" w:rsidRPr="000F14EA">
        <w:rPr>
          <w:rFonts w:ascii="Times New Roman" w:hAnsi="Times New Roman" w:cs="Times New Roman"/>
        </w:rPr>
        <w:t xml:space="preserve"> lub emerytalnym, </w:t>
      </w:r>
      <w:r w:rsidR="007A1CCA">
        <w:rPr>
          <w:rFonts w:ascii="Times New Roman" w:hAnsi="Times New Roman" w:cs="Times New Roman"/>
        </w:rPr>
        <w:t xml:space="preserve">w charakterze pracownika fizycznego, </w:t>
      </w:r>
      <w:r w:rsidR="00AB3674" w:rsidRPr="000F14EA">
        <w:rPr>
          <w:rFonts w:ascii="Times New Roman" w:hAnsi="Times New Roman" w:cs="Times New Roman"/>
        </w:rPr>
        <w:t>wymagającą wsparcia w zakresie modyfikacji sprawowanych obowiązków we względu na wiek i/lub stan zdrowia, wyrażającą gotowość udziału w projekcie</w:t>
      </w:r>
    </w:p>
    <w:p w14:paraId="49CB0B5E" w14:textId="3BA8E4AC" w:rsidR="00AB3674" w:rsidRPr="006A78B9" w:rsidRDefault="00F66495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6</w:t>
      </w:r>
      <w:r w:rsidR="00AB3674" w:rsidRPr="000F14EA">
        <w:rPr>
          <w:rFonts w:ascii="Times New Roman" w:hAnsi="Times New Roman" w:cs="Times New Roman"/>
        </w:rPr>
        <w:t>) deklarujące możliwość oddelegowania co najmniej jednego przedstawiciela kadry zarządzającej, właściciela lub współwłaściciela do udziału w projekcie w celu podniesienia wiedzy i kompetencji w zakresie</w:t>
      </w:r>
      <w:r w:rsidR="000F14EA" w:rsidRPr="000F14EA">
        <w:rPr>
          <w:rFonts w:ascii="Times New Roman" w:hAnsi="Times New Roman" w:cs="Times New Roman"/>
        </w:rPr>
        <w:t xml:space="preserve"> komunikacji wewnętrznej przedsiębiorstw i relacji pracowniczych</w:t>
      </w:r>
      <w:r w:rsidR="00AB3674" w:rsidRPr="000F14EA">
        <w:rPr>
          <w:rFonts w:ascii="Times New Roman" w:hAnsi="Times New Roman" w:cs="Times New Roman"/>
        </w:rPr>
        <w:t>.</w:t>
      </w:r>
    </w:p>
    <w:p w14:paraId="1910FFAD" w14:textId="561B797B" w:rsidR="00AB3674" w:rsidRPr="00AA4AE8" w:rsidRDefault="00F66495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B3674" w:rsidRPr="007A1CCA">
        <w:rPr>
          <w:rFonts w:ascii="Times New Roman" w:hAnsi="Times New Roman" w:cs="Times New Roman"/>
        </w:rPr>
        <w:t xml:space="preserve">) mogące otrzymać pomoc de </w:t>
      </w:r>
      <w:proofErr w:type="spellStart"/>
      <w:r w:rsidR="00AB3674" w:rsidRPr="007A1CCA">
        <w:rPr>
          <w:rFonts w:ascii="Times New Roman" w:hAnsi="Times New Roman" w:cs="Times New Roman"/>
        </w:rPr>
        <w:t>minimis</w:t>
      </w:r>
      <w:proofErr w:type="spellEnd"/>
      <w:r w:rsidR="00AB3674" w:rsidRPr="007A1CCA">
        <w:rPr>
          <w:rFonts w:ascii="Times New Roman" w:hAnsi="Times New Roman" w:cs="Times New Roman"/>
        </w:rPr>
        <w:t xml:space="preserve"> wyliczoną wg wzoru:</w:t>
      </w:r>
      <w:r w:rsidR="00AB3674" w:rsidRPr="007A1CCA">
        <w:rPr>
          <w:rFonts w:ascii="Times New Roman" w:hAnsi="Times New Roman" w:cs="Times New Roman"/>
          <w:b/>
          <w:bCs/>
        </w:rPr>
        <w:t xml:space="preserve"> </w:t>
      </w:r>
      <w:r w:rsidR="007A1CCA" w:rsidRPr="007A1CCA">
        <w:rPr>
          <w:rFonts w:ascii="Times New Roman" w:hAnsi="Times New Roman" w:cs="Times New Roman"/>
        </w:rPr>
        <w:t>9360</w:t>
      </w:r>
      <w:r w:rsidR="00AB3674" w:rsidRPr="007A1CCA">
        <w:rPr>
          <w:rFonts w:ascii="Times New Roman" w:hAnsi="Times New Roman" w:cs="Times New Roman"/>
        </w:rPr>
        <w:t xml:space="preserve"> PLN </w:t>
      </w:r>
      <w:r w:rsidR="007A1CCA" w:rsidRPr="007A1CCA">
        <w:rPr>
          <w:rFonts w:ascii="Times New Roman" w:hAnsi="Times New Roman" w:cs="Times New Roman"/>
        </w:rPr>
        <w:t xml:space="preserve">+ </w:t>
      </w:r>
      <w:r w:rsidR="00AB3674" w:rsidRPr="007A1CCA">
        <w:rPr>
          <w:rFonts w:ascii="Times New Roman" w:hAnsi="Times New Roman" w:cs="Times New Roman"/>
        </w:rPr>
        <w:t>(</w:t>
      </w:r>
      <w:r w:rsidR="007A1CCA" w:rsidRPr="007A1CCA">
        <w:rPr>
          <w:rFonts w:ascii="Times New Roman" w:hAnsi="Times New Roman" w:cs="Times New Roman"/>
        </w:rPr>
        <w:t>625</w:t>
      </w:r>
      <w:r w:rsidR="00AB3674" w:rsidRPr="007A1CCA">
        <w:rPr>
          <w:rFonts w:ascii="Times New Roman" w:hAnsi="Times New Roman" w:cs="Times New Roman"/>
        </w:rPr>
        <w:t xml:space="preserve"> PLN x liczba przedstawicieli kadry zarządzającej/właścicieli firmy oddelegowanych do udziału w projekcie) + (46</w:t>
      </w:r>
      <w:r w:rsidR="007A1CCA" w:rsidRPr="007A1CCA">
        <w:rPr>
          <w:rFonts w:ascii="Times New Roman" w:hAnsi="Times New Roman" w:cs="Times New Roman"/>
        </w:rPr>
        <w:t>25</w:t>
      </w:r>
      <w:r w:rsidR="00AB3674" w:rsidRPr="007A1CCA">
        <w:rPr>
          <w:rFonts w:ascii="Times New Roman" w:hAnsi="Times New Roman" w:cs="Times New Roman"/>
        </w:rPr>
        <w:t>PLN</w:t>
      </w:r>
      <w:r w:rsidR="000F14EA" w:rsidRPr="007A1CCA">
        <w:rPr>
          <w:rFonts w:ascii="Times New Roman" w:hAnsi="Times New Roman" w:cs="Times New Roman"/>
        </w:rPr>
        <w:t xml:space="preserve"> </w:t>
      </w:r>
      <w:r w:rsidR="00AB3674" w:rsidRPr="007A1CCA">
        <w:rPr>
          <w:rFonts w:ascii="Times New Roman" w:hAnsi="Times New Roman" w:cs="Times New Roman"/>
        </w:rPr>
        <w:t>x ilość osób w wieku emerytalnym i przedemerytalnym z firmy oddelegowanych do udziału w projekcie projekcie) = wartość pomocy.</w:t>
      </w:r>
    </w:p>
    <w:p w14:paraId="04B64FF6" w14:textId="6970C1AD" w:rsidR="00BF104E" w:rsidRPr="00AA4AE8" w:rsidRDefault="00AB3674" w:rsidP="000F14EA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AA4AE8">
        <w:rPr>
          <w:rFonts w:ascii="Times New Roman" w:hAnsi="Times New Roman" w:cs="Times New Roman"/>
        </w:rPr>
        <w:t>2</w:t>
      </w:r>
      <w:r w:rsidR="00BF104E" w:rsidRPr="00AA4AE8">
        <w:rPr>
          <w:rFonts w:ascii="Times New Roman" w:hAnsi="Times New Roman" w:cs="Times New Roman"/>
        </w:rPr>
        <w:t xml:space="preserve">. Beneficjent Ostateczny oświadcza, iż zapoznał się z Regulaminem Projektu oraz spełnia warunki uczestnictwa w nim określone. </w:t>
      </w:r>
    </w:p>
    <w:p w14:paraId="61264C3C" w14:textId="412FA267" w:rsidR="00596555" w:rsidRPr="00AA4AE8" w:rsidRDefault="00AB3674" w:rsidP="000F14E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4AE8">
        <w:rPr>
          <w:rFonts w:ascii="Times New Roman" w:hAnsi="Times New Roman" w:cs="Times New Roman"/>
        </w:rPr>
        <w:t>3</w:t>
      </w:r>
      <w:r w:rsidR="00BF104E" w:rsidRPr="00AA4AE8">
        <w:rPr>
          <w:rFonts w:ascii="Times New Roman" w:hAnsi="Times New Roman" w:cs="Times New Roman"/>
        </w:rPr>
        <w:t xml:space="preserve">. Beneficjent Ostateczny jest świadomy odpowiedzialności, w tym odpowiedzialności karnej, wynikającej z art. 297 § 1 Kodeksu karnego, za składanie nieprawdziwych oświadczeń, na podstawie których został zakwalifikowany do udziału w Projekcie. </w:t>
      </w:r>
    </w:p>
    <w:p w14:paraId="154778A9" w14:textId="77777777" w:rsidR="00596555" w:rsidRPr="00AA4AE8" w:rsidRDefault="00596555" w:rsidP="00AA4AE8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D7935" w14:textId="46C1CE06" w:rsidR="00DA5E2B" w:rsidRDefault="00BF104E" w:rsidP="00DA5E2B">
      <w:pPr>
        <w:tabs>
          <w:tab w:val="left" w:pos="2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AE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4098EAE" w14:textId="77777777" w:rsidR="00DA5E2B" w:rsidRPr="00DA5E2B" w:rsidRDefault="00DA5E2B" w:rsidP="00DA5E2B">
      <w:pPr>
        <w:tabs>
          <w:tab w:val="left" w:pos="2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86588" w14:textId="77777777" w:rsidR="00BF104E" w:rsidRPr="00AA4AE8" w:rsidRDefault="00BF104E" w:rsidP="00DA5E2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>[Zakres wsparcia]</w:t>
      </w:r>
    </w:p>
    <w:p w14:paraId="2E467F12" w14:textId="77777777" w:rsidR="00917A33" w:rsidRDefault="00917A33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633BD35E" w14:textId="4B773757" w:rsidR="00BF104E" w:rsidRPr="00917A33" w:rsidRDefault="00917A33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17A33">
        <w:rPr>
          <w:rFonts w:ascii="Times New Roman" w:hAnsi="Times New Roman" w:cs="Times New Roman"/>
          <w:color w:val="auto"/>
        </w:rPr>
        <w:t>1. Uczestnikom Projektu zostanie zapewnione wsparcie obejmujące:</w:t>
      </w:r>
    </w:p>
    <w:p w14:paraId="71C38C41" w14:textId="41213A33" w:rsidR="00A2383F" w:rsidRPr="007A1CCA" w:rsidRDefault="00917A33" w:rsidP="00D1494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A1CCA">
        <w:rPr>
          <w:rFonts w:ascii="Times New Roman" w:hAnsi="Times New Roman" w:cs="Times New Roman"/>
          <w:color w:val="auto"/>
        </w:rPr>
        <w:lastRenderedPageBreak/>
        <w:t>1)</w:t>
      </w:r>
      <w:r w:rsidR="00A2383F" w:rsidRPr="007A1CCA">
        <w:rPr>
          <w:rFonts w:ascii="Times New Roman" w:hAnsi="Times New Roman" w:cs="Times New Roman"/>
          <w:color w:val="auto"/>
        </w:rPr>
        <w:t xml:space="preserve"> </w:t>
      </w:r>
      <w:r w:rsidR="007A1CCA" w:rsidRPr="007A1CCA">
        <w:rPr>
          <w:rFonts w:ascii="Times New Roman" w:hAnsi="Times New Roman" w:cs="Times New Roman"/>
          <w:color w:val="auto"/>
        </w:rPr>
        <w:t>model wsparcia przedsiębiorstw w utrzymania aktywności zawodowej pracowników fizycznych w wieku przedemerytalnym i emerytalnym</w:t>
      </w:r>
      <w:r w:rsidRPr="007A1CCA">
        <w:rPr>
          <w:rFonts w:ascii="Times New Roman" w:hAnsi="Times New Roman" w:cs="Times New Roman"/>
          <w:color w:val="auto"/>
        </w:rPr>
        <w:t>, na który składają się:</w:t>
      </w:r>
    </w:p>
    <w:p w14:paraId="45031D25" w14:textId="34215AF9" w:rsidR="007A1CCA" w:rsidRPr="007A1CCA" w:rsidRDefault="00D1494B" w:rsidP="00D1494B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7A1CCA">
        <w:rPr>
          <w:rFonts w:ascii="Times New Roman" w:hAnsi="Times New Roman" w:cs="Times New Roman"/>
          <w:color w:val="auto"/>
        </w:rPr>
        <w:t xml:space="preserve">rzygotowanie </w:t>
      </w:r>
      <w:r w:rsidR="007A1CCA" w:rsidRPr="007A1CCA">
        <w:rPr>
          <w:rFonts w:ascii="Times New Roman" w:hAnsi="Times New Roman" w:cs="Times New Roman"/>
          <w:color w:val="auto"/>
        </w:rPr>
        <w:t>strategii HR dla MMP, z uwzględnieniem adaptacji pracowników fizycznych w wieku przedemerytalnym i emerytalnym do zmiany sytuacji zawodowej</w:t>
      </w:r>
      <w:r>
        <w:rPr>
          <w:rFonts w:ascii="Times New Roman" w:hAnsi="Times New Roman" w:cs="Times New Roman"/>
          <w:color w:val="auto"/>
        </w:rPr>
        <w:t>;</w:t>
      </w:r>
      <w:r w:rsidR="007A1CCA" w:rsidRPr="007A1CCA">
        <w:rPr>
          <w:rFonts w:ascii="Times New Roman" w:hAnsi="Times New Roman" w:cs="Times New Roman"/>
          <w:color w:val="auto"/>
        </w:rPr>
        <w:t xml:space="preserve"> </w:t>
      </w:r>
    </w:p>
    <w:p w14:paraId="6A6DB3BD" w14:textId="4402A283" w:rsidR="007A1CCA" w:rsidRPr="007A1CCA" w:rsidRDefault="007A1CCA" w:rsidP="00D1494B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A1CCA">
        <w:rPr>
          <w:rFonts w:ascii="Times New Roman" w:hAnsi="Times New Roman" w:cs="Times New Roman"/>
          <w:color w:val="auto"/>
        </w:rPr>
        <w:t>szkoleni</w:t>
      </w:r>
      <w:r>
        <w:rPr>
          <w:rFonts w:ascii="Times New Roman" w:hAnsi="Times New Roman" w:cs="Times New Roman"/>
          <w:color w:val="auto"/>
        </w:rPr>
        <w:t>e</w:t>
      </w:r>
      <w:r w:rsidRPr="007A1CCA">
        <w:rPr>
          <w:rFonts w:ascii="Times New Roman" w:hAnsi="Times New Roman" w:cs="Times New Roman"/>
          <w:color w:val="auto"/>
        </w:rPr>
        <w:t xml:space="preserve"> z komunikacji wewnętrznej przedsiębiorstw i relacji pracowniczych</w:t>
      </w:r>
      <w:r w:rsidR="00D1494B">
        <w:rPr>
          <w:rFonts w:ascii="Times New Roman" w:hAnsi="Times New Roman" w:cs="Times New Roman"/>
          <w:color w:val="auto"/>
        </w:rPr>
        <w:t>;</w:t>
      </w:r>
    </w:p>
    <w:p w14:paraId="7191B4DF" w14:textId="451CD43C" w:rsidR="00A2383F" w:rsidRPr="007A1CCA" w:rsidRDefault="00917A33" w:rsidP="00D1494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A1CCA">
        <w:rPr>
          <w:rFonts w:ascii="Times New Roman" w:hAnsi="Times New Roman" w:cs="Times New Roman"/>
          <w:color w:val="auto"/>
        </w:rPr>
        <w:t>2)</w:t>
      </w:r>
      <w:r w:rsidR="00A2383F" w:rsidRPr="007A1CCA">
        <w:rPr>
          <w:rFonts w:ascii="Times New Roman" w:hAnsi="Times New Roman" w:cs="Times New Roman"/>
          <w:color w:val="auto"/>
        </w:rPr>
        <w:t xml:space="preserve"> </w:t>
      </w:r>
      <w:r w:rsidR="007A1CCA" w:rsidRPr="007A1CCA">
        <w:rPr>
          <w:rFonts w:ascii="Times New Roman" w:hAnsi="Times New Roman" w:cs="Times New Roman"/>
          <w:color w:val="auto"/>
        </w:rPr>
        <w:t>model przygotowania pracowników fizycznych w wieku przedemerytalnym i emerytalnym do pozostania na rynku pracy</w:t>
      </w:r>
      <w:r w:rsidRPr="007A1CCA">
        <w:rPr>
          <w:rFonts w:ascii="Times New Roman" w:hAnsi="Times New Roman" w:cs="Times New Roman"/>
          <w:color w:val="auto"/>
        </w:rPr>
        <w:t>, na który składają się:</w:t>
      </w:r>
    </w:p>
    <w:p w14:paraId="4CFD2CD7" w14:textId="237F7227" w:rsidR="007A1CCA" w:rsidRPr="00777F07" w:rsidRDefault="007A1CCA" w:rsidP="00D1494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77F07">
        <w:rPr>
          <w:rFonts w:ascii="Times New Roman" w:hAnsi="Times New Roman" w:cs="Times New Roman"/>
          <w:color w:val="auto"/>
        </w:rPr>
        <w:t>innowacyjny coachingu TOWS - dostosowanej do potrzeb pracowników fizycznych analizy skoncentrowanej na słabych stronach i zagrożeniach danej osoby, do których podchodzi się krytycznie i poszukuje mocnych stron i szans, żeby je niwelować</w:t>
      </w:r>
      <w:r w:rsidR="00D1494B">
        <w:rPr>
          <w:rFonts w:ascii="Times New Roman" w:hAnsi="Times New Roman" w:cs="Times New Roman"/>
          <w:color w:val="auto"/>
        </w:rPr>
        <w:t>;</w:t>
      </w:r>
    </w:p>
    <w:p w14:paraId="7F085366" w14:textId="425FDF23" w:rsidR="00A2383F" w:rsidRPr="00777F07" w:rsidRDefault="00777F07" w:rsidP="00D1494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77F07">
        <w:rPr>
          <w:rFonts w:ascii="Times New Roman" w:hAnsi="Times New Roman" w:cs="Times New Roman"/>
          <w:color w:val="auto"/>
        </w:rPr>
        <w:t xml:space="preserve">sesje </w:t>
      </w:r>
      <w:proofErr w:type="spellStart"/>
      <w:r w:rsidRPr="00777F07">
        <w:rPr>
          <w:rFonts w:ascii="Times New Roman" w:hAnsi="Times New Roman" w:cs="Times New Roman"/>
          <w:color w:val="auto"/>
        </w:rPr>
        <w:t>biofeedback</w:t>
      </w:r>
      <w:proofErr w:type="spellEnd"/>
      <w:r w:rsidRPr="00777F07">
        <w:rPr>
          <w:rFonts w:ascii="Times New Roman" w:hAnsi="Times New Roman" w:cs="Times New Roman"/>
          <w:color w:val="auto"/>
        </w:rPr>
        <w:t>, mające na celu wsparcie utrzymywania aktywności zawodowej osób w wieku przedemerytalnym i emerytalnym.</w:t>
      </w:r>
    </w:p>
    <w:p w14:paraId="483426FE" w14:textId="5D4CD84C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>§ 5</w:t>
      </w:r>
    </w:p>
    <w:p w14:paraId="6812B7FE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3C8CB5F" w14:textId="4DB35C29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>[Procedury rekrutacji]</w:t>
      </w:r>
    </w:p>
    <w:p w14:paraId="74E37E83" w14:textId="77777777" w:rsidR="00DA5E2B" w:rsidRPr="00AA4AE8" w:rsidRDefault="00DA5E2B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BFABAB4" w14:textId="28C4D409" w:rsidR="00FD7DF9" w:rsidRPr="00FD7DF9" w:rsidRDefault="00FD7DF9" w:rsidP="00D1494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D7DF9">
        <w:rPr>
          <w:rFonts w:ascii="Times New Roman" w:hAnsi="Times New Roman" w:cs="Times New Roman"/>
        </w:rPr>
        <w:t xml:space="preserve">1. Rekrutacja będzie prowadzona </w:t>
      </w:r>
      <w:r>
        <w:rPr>
          <w:rFonts w:ascii="Times New Roman" w:hAnsi="Times New Roman" w:cs="Times New Roman"/>
        </w:rPr>
        <w:t xml:space="preserve">w dwóch turach, na </w:t>
      </w:r>
      <w:r w:rsidR="000326B0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apie testowania nowego rozwiązania: </w:t>
      </w:r>
      <w:r w:rsidR="000326B0" w:rsidRPr="00C70DC6">
        <w:rPr>
          <w:rFonts w:ascii="Times New Roman" w:hAnsi="Times New Roman" w:cs="Times New Roman"/>
        </w:rPr>
        <w:t>01.</w:t>
      </w:r>
      <w:r w:rsidR="000326B0" w:rsidRPr="00C70DC6">
        <w:rPr>
          <w:rFonts w:ascii="Times New Roman" w:hAnsi="Times New Roman" w:cs="Times New Roman"/>
          <w:color w:val="auto"/>
        </w:rPr>
        <w:t>0</w:t>
      </w:r>
      <w:r w:rsidR="00C70DC6" w:rsidRPr="00C70DC6">
        <w:rPr>
          <w:rFonts w:ascii="Times New Roman" w:hAnsi="Times New Roman" w:cs="Times New Roman"/>
          <w:color w:val="auto"/>
        </w:rPr>
        <w:t>7</w:t>
      </w:r>
      <w:r w:rsidR="000326B0" w:rsidRPr="00C70DC6">
        <w:rPr>
          <w:rFonts w:ascii="Times New Roman" w:hAnsi="Times New Roman" w:cs="Times New Roman"/>
          <w:color w:val="auto"/>
        </w:rPr>
        <w:t>.2021-</w:t>
      </w:r>
      <w:r w:rsidR="0006196A" w:rsidRPr="00C70DC6">
        <w:rPr>
          <w:rFonts w:ascii="Times New Roman" w:hAnsi="Times New Roman" w:cs="Times New Roman"/>
          <w:color w:val="auto"/>
        </w:rPr>
        <w:t>15</w:t>
      </w:r>
      <w:r w:rsidR="000326B0" w:rsidRPr="00C70DC6">
        <w:rPr>
          <w:rFonts w:ascii="Times New Roman" w:hAnsi="Times New Roman" w:cs="Times New Roman"/>
          <w:color w:val="auto"/>
        </w:rPr>
        <w:t>.</w:t>
      </w:r>
      <w:r w:rsidR="00C70DC6" w:rsidRPr="00C70DC6">
        <w:rPr>
          <w:rFonts w:ascii="Times New Roman" w:hAnsi="Times New Roman" w:cs="Times New Roman"/>
          <w:color w:val="auto"/>
        </w:rPr>
        <w:t>10</w:t>
      </w:r>
      <w:r w:rsidR="000326B0" w:rsidRPr="00C70DC6">
        <w:rPr>
          <w:rFonts w:ascii="Times New Roman" w:hAnsi="Times New Roman" w:cs="Times New Roman"/>
          <w:color w:val="auto"/>
        </w:rPr>
        <w:t>.2021</w:t>
      </w:r>
      <w:r w:rsidRPr="00C70DC6">
        <w:rPr>
          <w:rFonts w:ascii="Times New Roman" w:hAnsi="Times New Roman" w:cs="Times New Roman"/>
          <w:color w:val="auto"/>
        </w:rPr>
        <w:t xml:space="preserve"> oraz na etapie wdrażania nowego rozwiązania</w:t>
      </w:r>
      <w:r w:rsidR="000326B0" w:rsidRPr="00C70DC6">
        <w:rPr>
          <w:rFonts w:ascii="Times New Roman" w:hAnsi="Times New Roman" w:cs="Times New Roman"/>
          <w:color w:val="auto"/>
        </w:rPr>
        <w:t>:</w:t>
      </w:r>
      <w:r w:rsidRPr="00C70DC6">
        <w:rPr>
          <w:rFonts w:ascii="Times New Roman" w:hAnsi="Times New Roman" w:cs="Times New Roman"/>
          <w:color w:val="auto"/>
        </w:rPr>
        <w:t xml:space="preserve"> </w:t>
      </w:r>
      <w:r w:rsidR="000326B0" w:rsidRPr="00C70DC6">
        <w:rPr>
          <w:rFonts w:ascii="Times New Roman" w:hAnsi="Times New Roman" w:cs="Times New Roman"/>
          <w:color w:val="auto"/>
        </w:rPr>
        <w:t>01.03.2022-</w:t>
      </w:r>
      <w:r w:rsidR="0006196A" w:rsidRPr="00C70DC6">
        <w:rPr>
          <w:rFonts w:ascii="Times New Roman" w:hAnsi="Times New Roman" w:cs="Times New Roman"/>
          <w:color w:val="auto"/>
        </w:rPr>
        <w:t>15</w:t>
      </w:r>
      <w:r w:rsidR="000326B0" w:rsidRPr="00C70DC6">
        <w:rPr>
          <w:rFonts w:ascii="Times New Roman" w:hAnsi="Times New Roman" w:cs="Times New Roman"/>
          <w:color w:val="auto"/>
        </w:rPr>
        <w:t>.0</w:t>
      </w:r>
      <w:r w:rsidR="00C70DC6" w:rsidRPr="00C70DC6">
        <w:rPr>
          <w:rFonts w:ascii="Times New Roman" w:hAnsi="Times New Roman" w:cs="Times New Roman"/>
          <w:color w:val="auto"/>
        </w:rPr>
        <w:t>6</w:t>
      </w:r>
      <w:r w:rsidR="000326B0" w:rsidRPr="00C70DC6">
        <w:rPr>
          <w:rFonts w:ascii="Times New Roman" w:hAnsi="Times New Roman" w:cs="Times New Roman"/>
          <w:color w:val="auto"/>
        </w:rPr>
        <w:t>.2022.</w:t>
      </w:r>
    </w:p>
    <w:p w14:paraId="091638EB" w14:textId="771049A8" w:rsid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4C17F6">
        <w:rPr>
          <w:rFonts w:ascii="Times New Roman" w:hAnsi="Times New Roman" w:cs="Times New Roman"/>
        </w:rPr>
        <w:t>2</w:t>
      </w:r>
      <w:r w:rsidR="00AB3674" w:rsidRPr="004C17F6">
        <w:rPr>
          <w:rFonts w:ascii="Times New Roman" w:hAnsi="Times New Roman" w:cs="Times New Roman"/>
        </w:rPr>
        <w:t>. Specjalista ds. rekrutacji przeprowadzi ocenę złożonych wniosków o udział w projekcie według następujących kryteriów</w:t>
      </w:r>
      <w:r w:rsidR="00702E83">
        <w:rPr>
          <w:rFonts w:ascii="Times New Roman" w:hAnsi="Times New Roman" w:cs="Times New Roman"/>
        </w:rPr>
        <w:t>:</w:t>
      </w:r>
    </w:p>
    <w:p w14:paraId="46E6BA67" w14:textId="3CB100E8" w:rsidR="00F66495" w:rsidRPr="004C17F6" w:rsidRDefault="00F66495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prawidłowe złożenie dokumentów rekrutacyjnych wraz z oświadczeniami i dokumentacją potwierdzającą spełnianie kryteriów wskazanych w art. 3 ust. 1 – 1 pkt</w:t>
      </w:r>
    </w:p>
    <w:p w14:paraId="603934F0" w14:textId="1EDF0D69" w:rsidR="00AB3674" w:rsidRDefault="00392CB4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AB3674" w:rsidRPr="00702E83">
        <w:rPr>
          <w:rFonts w:ascii="Times New Roman" w:hAnsi="Times New Roman" w:cs="Times New Roman"/>
          <w:color w:val="auto"/>
        </w:rPr>
        <w:t xml:space="preserve">) </w:t>
      </w:r>
      <w:r w:rsidR="004C17F6" w:rsidRPr="00702E83">
        <w:rPr>
          <w:rFonts w:ascii="Times New Roman" w:hAnsi="Times New Roman" w:cs="Times New Roman"/>
          <w:color w:val="auto"/>
        </w:rPr>
        <w:t xml:space="preserve">brak posiadania działu HR w firmie </w:t>
      </w:r>
      <w:r w:rsidR="00AB3674" w:rsidRPr="00702E83">
        <w:rPr>
          <w:rFonts w:ascii="Times New Roman" w:hAnsi="Times New Roman" w:cs="Times New Roman"/>
          <w:color w:val="auto"/>
        </w:rPr>
        <w:t xml:space="preserve">- </w:t>
      </w:r>
      <w:r w:rsidR="004C17F6" w:rsidRPr="00702E83">
        <w:rPr>
          <w:rFonts w:ascii="Times New Roman" w:hAnsi="Times New Roman" w:cs="Times New Roman"/>
          <w:color w:val="auto"/>
        </w:rPr>
        <w:t>5</w:t>
      </w:r>
      <w:r w:rsidR="00AB3674" w:rsidRPr="00702E83">
        <w:rPr>
          <w:rFonts w:ascii="Times New Roman" w:hAnsi="Times New Roman" w:cs="Times New Roman"/>
          <w:color w:val="auto"/>
        </w:rPr>
        <w:t xml:space="preserve"> pkt</w:t>
      </w:r>
      <w:r w:rsidR="00702E83" w:rsidRPr="00702E83">
        <w:rPr>
          <w:rFonts w:ascii="Times New Roman" w:hAnsi="Times New Roman" w:cs="Times New Roman"/>
          <w:color w:val="auto"/>
        </w:rPr>
        <w:t>;</w:t>
      </w:r>
    </w:p>
    <w:p w14:paraId="4B46897D" w14:textId="4A510610" w:rsidR="00F66495" w:rsidRPr="00702E83" w:rsidRDefault="00392CB4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66495">
        <w:rPr>
          <w:rFonts w:ascii="Times New Roman" w:hAnsi="Times New Roman" w:cs="Times New Roman"/>
          <w:color w:val="auto"/>
        </w:rPr>
        <w:t>) brak strategii HR – 2 pkt;</w:t>
      </w:r>
    </w:p>
    <w:p w14:paraId="0AF85C9C" w14:textId="5751FA22" w:rsidR="00702E83" w:rsidRPr="00702E83" w:rsidRDefault="00392CB4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702E83" w:rsidRPr="00702E83">
        <w:rPr>
          <w:rFonts w:ascii="Times New Roman" w:hAnsi="Times New Roman" w:cs="Times New Roman"/>
          <w:color w:val="auto"/>
        </w:rPr>
        <w:t>) zatrudnianie i oddelegowanie do projektu min. dwóch kobiet wykonujących pracę fizyczną w wieku przedemerytalnym i emerytalnym – 10 pkt;</w:t>
      </w:r>
    </w:p>
    <w:p w14:paraId="2B6F903A" w14:textId="37238A13" w:rsidR="004C17F6" w:rsidRPr="00702E83" w:rsidRDefault="00392CB4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702E83" w:rsidRPr="00702E83">
        <w:rPr>
          <w:rFonts w:ascii="Times New Roman" w:hAnsi="Times New Roman" w:cs="Times New Roman"/>
          <w:color w:val="auto"/>
        </w:rPr>
        <w:t xml:space="preserve">) </w:t>
      </w:r>
      <w:r w:rsidR="004C17F6" w:rsidRPr="00702E83">
        <w:rPr>
          <w:rFonts w:ascii="Times New Roman" w:hAnsi="Times New Roman" w:cs="Times New Roman"/>
          <w:color w:val="auto"/>
        </w:rPr>
        <w:t xml:space="preserve">kolejność zgłoszeń </w:t>
      </w:r>
      <w:r w:rsidR="00F66495">
        <w:rPr>
          <w:rFonts w:ascii="Times New Roman" w:hAnsi="Times New Roman" w:cs="Times New Roman"/>
          <w:color w:val="auto"/>
        </w:rPr>
        <w:t>w przypadku uzyskania przez firmy tej samej liczby punktów.</w:t>
      </w:r>
    </w:p>
    <w:p w14:paraId="7ECCBB48" w14:textId="0762B357" w:rsidR="00AB3674" w:rsidRP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="00AB3674" w:rsidRPr="00AB3674">
        <w:rPr>
          <w:rFonts w:ascii="Times New Roman" w:hAnsi="Times New Roman" w:cs="Times New Roman"/>
        </w:rPr>
        <w:t xml:space="preserve">. Weryfikacja spełniania wymogów wymienionych w </w:t>
      </w:r>
      <w:r w:rsidR="00AA4AE8" w:rsidRPr="00AA4AE8">
        <w:rPr>
          <w:rFonts w:ascii="Times New Roman" w:hAnsi="Times New Roman" w:cs="Times New Roman"/>
          <w:color w:val="000000" w:themeColor="text1"/>
        </w:rPr>
        <w:t xml:space="preserve">§ 3 </w:t>
      </w:r>
      <w:r w:rsidR="00AB3674" w:rsidRPr="00AB3674">
        <w:rPr>
          <w:rFonts w:ascii="Times New Roman" w:hAnsi="Times New Roman" w:cs="Times New Roman"/>
        </w:rPr>
        <w:t>dotyczących przedsiębiorstw odbędzie się poprzez analizę przedstawionego przez firmę wypisu z CEIDG lub KRS oraz ewentualne oświadczenia podpisane przez właściciela lub osoby wskazane w KRS.</w:t>
      </w:r>
    </w:p>
    <w:p w14:paraId="0F39AC79" w14:textId="7ADE452A" w:rsidR="00AB3674" w:rsidRP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AB3674" w:rsidRPr="00AB3674">
        <w:rPr>
          <w:rFonts w:ascii="Times New Roman" w:hAnsi="Times New Roman" w:cs="Times New Roman"/>
        </w:rPr>
        <w:t>. Weryfikacja spełniania kryteriów rekrutacji przez osoby zatrudnione w firmie będzie dokonywana na podstawie oświadczeń, numeru PESEL oraz dokumentów potwierdzających nabycie prawa do emerytury bądź status osoby w wieku przedemerytalnym.</w:t>
      </w:r>
    </w:p>
    <w:p w14:paraId="329A666A" w14:textId="085AC6CE" w:rsidR="00AB3674" w:rsidRP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B3674" w:rsidRPr="00AB3674">
        <w:rPr>
          <w:rFonts w:ascii="Times New Roman" w:hAnsi="Times New Roman" w:cs="Times New Roman"/>
        </w:rPr>
        <w:t xml:space="preserve">. Rekrutacja będzie prowadzona w sposób otwarty i zgodnie z polityką równych szans. Osobom z niepełnosprawnościami zostaną zapewnione udogodnienia niwelujące bariery specyficzne dla rodzaju i stopnia niepełnosprawności, o ile taka potrzeba zostanie zgłoszona w formularzu rekrutacyjnym lub </w:t>
      </w:r>
      <w:r w:rsidR="0038491B">
        <w:rPr>
          <w:rFonts w:ascii="Times New Roman" w:hAnsi="Times New Roman" w:cs="Times New Roman"/>
        </w:rPr>
        <w:t>Kierownikowi Projektu.</w:t>
      </w:r>
    </w:p>
    <w:p w14:paraId="6857BCC8" w14:textId="7C82695D" w:rsidR="00AB3674" w:rsidRP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3674" w:rsidRPr="00AB3674">
        <w:rPr>
          <w:rFonts w:ascii="Times New Roman" w:hAnsi="Times New Roman" w:cs="Times New Roman"/>
        </w:rPr>
        <w:t>. By uczestniczyć w procesie rekrutacji firma musi dostarczyć</w:t>
      </w:r>
      <w:r w:rsidR="0038491B">
        <w:rPr>
          <w:rFonts w:ascii="Times New Roman" w:hAnsi="Times New Roman" w:cs="Times New Roman"/>
        </w:rPr>
        <w:t xml:space="preserve"> drogą pocztową na adres biura projektu</w:t>
      </w:r>
      <w:r w:rsidR="00AB3674" w:rsidRPr="00AB3674">
        <w:rPr>
          <w:rFonts w:ascii="Times New Roman" w:hAnsi="Times New Roman" w:cs="Times New Roman"/>
        </w:rPr>
        <w:t xml:space="preserve"> wypełnione następujące dokumenty:</w:t>
      </w:r>
    </w:p>
    <w:p w14:paraId="08F2416A" w14:textId="77777777" w:rsidR="00AB3674" w:rsidRPr="00AB3674" w:rsidRDefault="00AB3674" w:rsidP="00D1494B">
      <w:pPr>
        <w:pStyle w:val="Default"/>
        <w:numPr>
          <w:ilvl w:val="0"/>
          <w:numId w:val="5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formularza rekrutacyjny przedsiębiorstwa</w:t>
      </w:r>
    </w:p>
    <w:p w14:paraId="50C4438B" w14:textId="77777777" w:rsidR="00AB3674" w:rsidRPr="00AB3674" w:rsidRDefault="00AB3674" w:rsidP="00D1494B">
      <w:pPr>
        <w:pStyle w:val="Default"/>
        <w:numPr>
          <w:ilvl w:val="0"/>
          <w:numId w:val="5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formularze rekrutacyjne przedstawicieli kadry zarządzającej i pracowników w wieku przedemerytalnym lub emerytalny oddelegowanych do projektu</w:t>
      </w:r>
    </w:p>
    <w:p w14:paraId="146002A4" w14:textId="3BC97E93" w:rsidR="00AB3674" w:rsidRPr="00AB3674" w:rsidRDefault="00AB3674" w:rsidP="00D1494B">
      <w:pPr>
        <w:pStyle w:val="Default"/>
        <w:numPr>
          <w:ilvl w:val="0"/>
          <w:numId w:val="5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zgody uczestnik</w:t>
      </w:r>
      <w:r w:rsidR="006A78B9">
        <w:rPr>
          <w:rFonts w:ascii="Times New Roman" w:hAnsi="Times New Roman" w:cs="Times New Roman"/>
        </w:rPr>
        <w:t>ów</w:t>
      </w:r>
      <w:r w:rsidRPr="00AB3674">
        <w:rPr>
          <w:rFonts w:ascii="Times New Roman" w:hAnsi="Times New Roman" w:cs="Times New Roman"/>
        </w:rPr>
        <w:t xml:space="preserve"> na przetwarzanie danych osobowych </w:t>
      </w:r>
    </w:p>
    <w:p w14:paraId="42520A92" w14:textId="77777777" w:rsidR="00AB3674" w:rsidRPr="00AB3674" w:rsidRDefault="00AB3674" w:rsidP="00D1494B">
      <w:pPr>
        <w:pStyle w:val="Default"/>
        <w:numPr>
          <w:ilvl w:val="0"/>
          <w:numId w:val="5"/>
        </w:numPr>
        <w:spacing w:after="54" w:line="360" w:lineRule="auto"/>
        <w:jc w:val="both"/>
        <w:rPr>
          <w:rFonts w:ascii="Times New Roman" w:hAnsi="Times New Roman" w:cs="Times New Roman"/>
        </w:rPr>
      </w:pPr>
      <w:r w:rsidRPr="00AB3674">
        <w:rPr>
          <w:rFonts w:ascii="Times New Roman" w:hAnsi="Times New Roman" w:cs="Times New Roman"/>
        </w:rPr>
        <w:t>zaświadczenie i/lub oświadczenie o spełnianiu kryterium dostępu.</w:t>
      </w:r>
    </w:p>
    <w:p w14:paraId="606C5755" w14:textId="2FDDCF5E" w:rsid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B3674" w:rsidRPr="00AB3674">
        <w:rPr>
          <w:rFonts w:ascii="Times New Roman" w:hAnsi="Times New Roman" w:cs="Times New Roman"/>
        </w:rPr>
        <w:t xml:space="preserve">. Wzory </w:t>
      </w:r>
      <w:r w:rsidR="00AB3674" w:rsidRPr="00AB3674">
        <w:rPr>
          <w:rFonts w:ascii="Times New Roman" w:hAnsi="Times New Roman" w:cs="Times New Roman"/>
          <w:color w:val="000000" w:themeColor="text1"/>
        </w:rPr>
        <w:t xml:space="preserve">wymienionych w art. 5 dokumentów </w:t>
      </w:r>
      <w:r w:rsidR="00AB3674" w:rsidRPr="00AB3674">
        <w:rPr>
          <w:rFonts w:ascii="Times New Roman" w:hAnsi="Times New Roman" w:cs="Times New Roman"/>
        </w:rPr>
        <w:t>będą dostępne na spotkaniach rekrutacyjnych organizowanych przez Beneficjenta or</w:t>
      </w:r>
      <w:r w:rsidR="001D7393">
        <w:rPr>
          <w:rFonts w:ascii="Times New Roman" w:hAnsi="Times New Roman" w:cs="Times New Roman"/>
        </w:rPr>
        <w:t>az na stronie Projektu.</w:t>
      </w:r>
    </w:p>
    <w:p w14:paraId="1728EDD5" w14:textId="2796F58B" w:rsidR="00FD7DF9" w:rsidRPr="00AB3674" w:rsidRDefault="00FD7DF9" w:rsidP="00D149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D7DF9">
        <w:rPr>
          <w:rFonts w:ascii="Times New Roman" w:hAnsi="Times New Roman" w:cs="Times New Roman"/>
        </w:rPr>
        <w:t xml:space="preserve">. Dokumenty zgłoszeniowe </w:t>
      </w:r>
      <w:r w:rsidR="00AF50C7">
        <w:rPr>
          <w:rFonts w:ascii="Times New Roman" w:hAnsi="Times New Roman" w:cs="Times New Roman"/>
        </w:rPr>
        <w:t>muszą być wypełnione czytelnie oraz podpisane przez osoby wskazane jako uprawnione do reprezentowania firmy w KRS lub CEIDG lub posiadające odpowiednie upoważnienia.</w:t>
      </w:r>
    </w:p>
    <w:p w14:paraId="375F3EFB" w14:textId="023939DD" w:rsidR="00AB3674" w:rsidRPr="00F528D2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3674" w:rsidRPr="00F528D2">
        <w:rPr>
          <w:rFonts w:ascii="Times New Roman" w:hAnsi="Times New Roman" w:cs="Times New Roman"/>
        </w:rPr>
        <w:t xml:space="preserve">. Do procesu testowania nowego rozwiązania zostanie zrekrutowane </w:t>
      </w:r>
      <w:r w:rsidR="00F528D2" w:rsidRPr="00F528D2">
        <w:rPr>
          <w:rFonts w:ascii="Times New Roman" w:hAnsi="Times New Roman" w:cs="Times New Roman"/>
        </w:rPr>
        <w:t xml:space="preserve">dwanaście </w:t>
      </w:r>
      <w:r w:rsidR="00AB3674" w:rsidRPr="00F528D2">
        <w:rPr>
          <w:rFonts w:ascii="Times New Roman" w:hAnsi="Times New Roman" w:cs="Times New Roman"/>
        </w:rPr>
        <w:t xml:space="preserve">przedsiębiorstw. Kolejne </w:t>
      </w:r>
      <w:r w:rsidR="00F528D2" w:rsidRPr="00F528D2">
        <w:rPr>
          <w:rFonts w:ascii="Times New Roman" w:hAnsi="Times New Roman" w:cs="Times New Roman"/>
        </w:rPr>
        <w:t>dwanaście</w:t>
      </w:r>
      <w:r w:rsidR="00AB3674" w:rsidRPr="00F528D2">
        <w:rPr>
          <w:rFonts w:ascii="Times New Roman" w:hAnsi="Times New Roman" w:cs="Times New Roman"/>
        </w:rPr>
        <w:t xml:space="preserve"> zostanie zrekrutowane do procesu wdrażania nowego rozwiązania.</w:t>
      </w:r>
    </w:p>
    <w:p w14:paraId="5BFFFAA0" w14:textId="7B473BB8" w:rsidR="00AB3674" w:rsidRDefault="00FD7DF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 w:rsidRPr="00F528D2">
        <w:rPr>
          <w:rFonts w:ascii="Times New Roman" w:hAnsi="Times New Roman" w:cs="Times New Roman"/>
        </w:rPr>
        <w:t>10</w:t>
      </w:r>
      <w:r w:rsidR="00AB3674" w:rsidRPr="00F528D2">
        <w:rPr>
          <w:rFonts w:ascii="Times New Roman" w:hAnsi="Times New Roman" w:cs="Times New Roman"/>
        </w:rPr>
        <w:t xml:space="preserve">. Na wypadek rezygnacji z uczestnictwa oraz wypadków losowych powstanie lista rezerwowa (obejmujące minimum </w:t>
      </w:r>
      <w:r w:rsidR="004C17F6">
        <w:rPr>
          <w:rFonts w:ascii="Times New Roman" w:hAnsi="Times New Roman" w:cs="Times New Roman"/>
        </w:rPr>
        <w:t>jedną</w:t>
      </w:r>
      <w:r w:rsidR="00AB3674" w:rsidRPr="00F528D2">
        <w:rPr>
          <w:rFonts w:ascii="Times New Roman" w:hAnsi="Times New Roman" w:cs="Times New Roman"/>
        </w:rPr>
        <w:t xml:space="preserve"> firm</w:t>
      </w:r>
      <w:r w:rsidR="004C17F6">
        <w:rPr>
          <w:rFonts w:ascii="Times New Roman" w:hAnsi="Times New Roman" w:cs="Times New Roman"/>
        </w:rPr>
        <w:t xml:space="preserve">ę w każdej </w:t>
      </w:r>
      <w:proofErr w:type="gramStart"/>
      <w:r w:rsidR="004C17F6">
        <w:rPr>
          <w:rFonts w:ascii="Times New Roman" w:hAnsi="Times New Roman" w:cs="Times New Roman"/>
        </w:rPr>
        <w:t>turze rekrutacji</w:t>
      </w:r>
      <w:proofErr w:type="gramEnd"/>
      <w:r w:rsidR="00AB3674" w:rsidRPr="00F528D2">
        <w:rPr>
          <w:rFonts w:ascii="Times New Roman" w:hAnsi="Times New Roman" w:cs="Times New Roman"/>
        </w:rPr>
        <w:t>).</w:t>
      </w:r>
      <w:r w:rsidR="00AB3674" w:rsidRPr="00AB3674">
        <w:rPr>
          <w:rFonts w:ascii="Times New Roman" w:hAnsi="Times New Roman" w:cs="Times New Roman"/>
        </w:rPr>
        <w:t xml:space="preserve"> </w:t>
      </w:r>
    </w:p>
    <w:p w14:paraId="22C2E875" w14:textId="7BBEB8F1" w:rsidR="00AF50C7" w:rsidRPr="00AB3674" w:rsidRDefault="00AF50C7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O</w:t>
      </w:r>
      <w:r w:rsidRPr="00AF50C7">
        <w:rPr>
          <w:rFonts w:ascii="Times New Roman" w:hAnsi="Times New Roman" w:cs="Times New Roman"/>
        </w:rPr>
        <w:t xml:space="preserve"> zakwalifikowaniu do udziału w Projekcie </w:t>
      </w:r>
      <w:r>
        <w:rPr>
          <w:rFonts w:ascii="Times New Roman" w:hAnsi="Times New Roman" w:cs="Times New Roman"/>
        </w:rPr>
        <w:t xml:space="preserve">Uczestnicy zostaną poinformowani </w:t>
      </w:r>
      <w:r w:rsidRPr="00AF50C7">
        <w:rPr>
          <w:rFonts w:ascii="Times New Roman" w:hAnsi="Times New Roman" w:cs="Times New Roman"/>
        </w:rPr>
        <w:t>drogą mailow</w:t>
      </w:r>
      <w:r>
        <w:rPr>
          <w:rFonts w:ascii="Times New Roman" w:hAnsi="Times New Roman" w:cs="Times New Roman"/>
        </w:rPr>
        <w:t>ą lub</w:t>
      </w:r>
      <w:r w:rsidRPr="00AF50C7">
        <w:rPr>
          <w:rFonts w:ascii="Times New Roman" w:hAnsi="Times New Roman" w:cs="Times New Roman"/>
        </w:rPr>
        <w:t xml:space="preserve"> telefoniczną </w:t>
      </w:r>
      <w:r>
        <w:rPr>
          <w:rFonts w:ascii="Times New Roman" w:hAnsi="Times New Roman" w:cs="Times New Roman"/>
        </w:rPr>
        <w:t xml:space="preserve">nie później niż 14 </w:t>
      </w:r>
      <w:r w:rsidRPr="00AF50C7">
        <w:rPr>
          <w:rFonts w:ascii="Times New Roman" w:hAnsi="Times New Roman" w:cs="Times New Roman"/>
        </w:rPr>
        <w:t>dni p</w:t>
      </w:r>
      <w:r>
        <w:rPr>
          <w:rFonts w:ascii="Times New Roman" w:hAnsi="Times New Roman" w:cs="Times New Roman"/>
        </w:rPr>
        <w:t>o złożeniu dokumentów rekrutacyjnych.</w:t>
      </w:r>
    </w:p>
    <w:p w14:paraId="0915E893" w14:textId="1A396EA3" w:rsidR="00BF104E" w:rsidRPr="00AF50C7" w:rsidRDefault="00AF50C7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F50C7">
        <w:rPr>
          <w:rFonts w:ascii="Times New Roman" w:hAnsi="Times New Roman" w:cs="Times New Roman"/>
          <w:color w:val="auto"/>
        </w:rPr>
        <w:t>11.</w:t>
      </w:r>
      <w:r w:rsidR="00BF104E" w:rsidRPr="00AF50C7">
        <w:rPr>
          <w:rFonts w:ascii="Times New Roman" w:hAnsi="Times New Roman" w:cs="Times New Roman"/>
          <w:color w:val="auto"/>
        </w:rPr>
        <w:t xml:space="preserve"> Warunkiem ostatecznego zakwalifikowania do udziału w projekcie jest: </w:t>
      </w:r>
    </w:p>
    <w:p w14:paraId="2887FF49" w14:textId="2FDCC0F1" w:rsidR="00BF104E" w:rsidRPr="00AF50C7" w:rsidRDefault="00AF50C7" w:rsidP="00D1494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F50C7">
        <w:rPr>
          <w:rFonts w:ascii="Times New Roman" w:hAnsi="Times New Roman" w:cs="Times New Roman"/>
          <w:color w:val="auto"/>
        </w:rPr>
        <w:t>-</w:t>
      </w:r>
      <w:r w:rsidR="00BF104E" w:rsidRPr="00AF50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</w:t>
      </w:r>
      <w:r w:rsidR="00BF104E" w:rsidRPr="00AF50C7">
        <w:rPr>
          <w:rFonts w:ascii="Times New Roman" w:hAnsi="Times New Roman" w:cs="Times New Roman"/>
          <w:color w:val="auto"/>
        </w:rPr>
        <w:t>aakceptowanie niniejszego Regulaminu</w:t>
      </w:r>
      <w:r>
        <w:rPr>
          <w:rFonts w:ascii="Times New Roman" w:hAnsi="Times New Roman" w:cs="Times New Roman"/>
          <w:color w:val="auto"/>
        </w:rPr>
        <w:t>;</w:t>
      </w:r>
    </w:p>
    <w:p w14:paraId="0459499F" w14:textId="0D7FF611" w:rsidR="00BF104E" w:rsidRPr="00AF50C7" w:rsidRDefault="00AF50C7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F50C7">
        <w:rPr>
          <w:rFonts w:ascii="Times New Roman" w:hAnsi="Times New Roman" w:cs="Times New Roman"/>
          <w:color w:val="auto"/>
        </w:rPr>
        <w:t>-</w:t>
      </w:r>
      <w:r w:rsidR="00BF104E" w:rsidRPr="00AF50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</w:t>
      </w:r>
      <w:r w:rsidR="00BF104E" w:rsidRPr="00AF50C7">
        <w:rPr>
          <w:rFonts w:ascii="Times New Roman" w:hAnsi="Times New Roman" w:cs="Times New Roman"/>
          <w:color w:val="auto"/>
        </w:rPr>
        <w:t>łożenie kompletu poprawnie wypełnionych i podpis</w:t>
      </w:r>
      <w:r w:rsidR="005E2B79" w:rsidRPr="00AF50C7">
        <w:rPr>
          <w:rFonts w:ascii="Times New Roman" w:hAnsi="Times New Roman" w:cs="Times New Roman"/>
          <w:color w:val="auto"/>
        </w:rPr>
        <w:t>anych dokumentów zgłoszeniowych</w:t>
      </w:r>
      <w:r w:rsidRPr="00AF50C7">
        <w:rPr>
          <w:rFonts w:ascii="Times New Roman" w:hAnsi="Times New Roman" w:cs="Times New Roman"/>
          <w:color w:val="auto"/>
        </w:rPr>
        <w:t xml:space="preserve"> przez wszystkie osoby zaangażowane w udział w nim (oddelegowane przez przedsiębiorstwo);</w:t>
      </w:r>
    </w:p>
    <w:p w14:paraId="706A11C8" w14:textId="4E314C13" w:rsidR="005E2B79" w:rsidRPr="00AF50C7" w:rsidRDefault="005E2B79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F50C7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AF50C7">
        <w:rPr>
          <w:rFonts w:ascii="Times New Roman" w:hAnsi="Times New Roman" w:cs="Times New Roman"/>
          <w:color w:val="auto"/>
        </w:rPr>
        <w:t>w</w:t>
      </w:r>
      <w:r w:rsidRPr="00AF50C7">
        <w:rPr>
          <w:rFonts w:ascii="Times New Roman" w:hAnsi="Times New Roman" w:cs="Times New Roman"/>
          <w:color w:val="auto"/>
        </w:rPr>
        <w:t>yrażenie zgody na przetwarzanie danych osobowych na potrzeby realizacji projektu</w:t>
      </w:r>
      <w:r w:rsidR="00AF50C7">
        <w:rPr>
          <w:rFonts w:ascii="Times New Roman" w:hAnsi="Times New Roman" w:cs="Times New Roman"/>
          <w:color w:val="auto"/>
        </w:rPr>
        <w:t xml:space="preserve"> przez wszystkie osoby zaangażowane w udział w nim (oddelegowane przez przedsiębiorstwo);</w:t>
      </w:r>
    </w:p>
    <w:p w14:paraId="30390843" w14:textId="0A413382" w:rsidR="00BF104E" w:rsidRPr="00AF50C7" w:rsidRDefault="00AF50C7" w:rsidP="00D1494B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F50C7">
        <w:rPr>
          <w:rFonts w:ascii="Times New Roman" w:hAnsi="Times New Roman" w:cs="Times New Roman"/>
          <w:color w:val="auto"/>
        </w:rPr>
        <w:t>-</w:t>
      </w:r>
      <w:r w:rsidR="00BF104E" w:rsidRPr="00AF50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</w:t>
      </w:r>
      <w:r w:rsidR="00BF104E" w:rsidRPr="00AF50C7">
        <w:rPr>
          <w:rFonts w:ascii="Times New Roman" w:hAnsi="Times New Roman" w:cs="Times New Roman"/>
          <w:color w:val="auto"/>
        </w:rPr>
        <w:t xml:space="preserve">odpisanie </w:t>
      </w:r>
      <w:proofErr w:type="gramStart"/>
      <w:r w:rsidR="00BF104E" w:rsidRPr="00AF50C7">
        <w:rPr>
          <w:rFonts w:ascii="Times New Roman" w:hAnsi="Times New Roman" w:cs="Times New Roman"/>
          <w:color w:val="auto"/>
        </w:rPr>
        <w:t>Umowy</w:t>
      </w:r>
      <w:r>
        <w:rPr>
          <w:rFonts w:ascii="Times New Roman" w:hAnsi="Times New Roman" w:cs="Times New Roman"/>
          <w:color w:val="auto"/>
        </w:rPr>
        <w:t xml:space="preserve"> </w:t>
      </w:r>
      <w:r w:rsidR="00BF104E" w:rsidRPr="00AF50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uczestnictwa</w:t>
      </w:r>
      <w:proofErr w:type="gramEnd"/>
      <w:r>
        <w:rPr>
          <w:rFonts w:ascii="Times New Roman" w:hAnsi="Times New Roman" w:cs="Times New Roman"/>
          <w:color w:val="auto"/>
        </w:rPr>
        <w:t xml:space="preserve"> w projekcie.</w:t>
      </w:r>
    </w:p>
    <w:p w14:paraId="65E2CB22" w14:textId="6E8043E1" w:rsidR="001D7393" w:rsidRPr="001D7393" w:rsidRDefault="001D7393" w:rsidP="00D14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393">
        <w:rPr>
          <w:rFonts w:ascii="Times New Roman" w:hAnsi="Times New Roman" w:cs="Times New Roman"/>
          <w:sz w:val="24"/>
          <w:szCs w:val="24"/>
        </w:rPr>
        <w:t>13. Beneficjent dopuszcza możliwość zmiany postanowień Umowy uczestnictwa w projekcie w zakresie zmiany wartości przyznanego dofinansowania oraz terminu realizacji usług doradczych i szkoleniowych</w:t>
      </w:r>
    </w:p>
    <w:p w14:paraId="4897C366" w14:textId="27A767C9" w:rsidR="001D7393" w:rsidRPr="001D7393" w:rsidRDefault="001D7393" w:rsidP="00D14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7393">
        <w:rPr>
          <w:rFonts w:ascii="Times New Roman" w:hAnsi="Times New Roman" w:cs="Times New Roman"/>
          <w:sz w:val="24"/>
          <w:szCs w:val="24"/>
        </w:rPr>
        <w:t xml:space="preserve">4. Wszelkie zmiany w Umowie </w:t>
      </w:r>
      <w:r>
        <w:rPr>
          <w:rFonts w:ascii="Times New Roman" w:hAnsi="Times New Roman" w:cs="Times New Roman"/>
          <w:sz w:val="24"/>
          <w:szCs w:val="24"/>
        </w:rPr>
        <w:t>uczestnictwa w projekcie</w:t>
      </w:r>
      <w:r w:rsidRPr="001D7393">
        <w:rPr>
          <w:rFonts w:ascii="Times New Roman" w:hAnsi="Times New Roman" w:cs="Times New Roman"/>
          <w:sz w:val="24"/>
          <w:szCs w:val="24"/>
        </w:rPr>
        <w:t xml:space="preserve">, oświadczenia o wypowiedzeniu, odstąpieniu od umowy wymagają formy pisemnej pod rygorem nieważności. </w:t>
      </w:r>
    </w:p>
    <w:p w14:paraId="012FF70D" w14:textId="76613CA3" w:rsidR="001D7393" w:rsidRDefault="001D7393" w:rsidP="00D14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D7393">
        <w:rPr>
          <w:rFonts w:ascii="Times New Roman" w:hAnsi="Times New Roman" w:cs="Times New Roman"/>
          <w:sz w:val="24"/>
          <w:szCs w:val="24"/>
        </w:rPr>
        <w:t>. Obowiązki i prawa wynikające z Umowy nie mogą być przenoszone na osoby trzecie.</w:t>
      </w:r>
    </w:p>
    <w:p w14:paraId="5BE01313" w14:textId="3E48B4B7" w:rsidR="00AA4AE8" w:rsidRPr="00AA4AE8" w:rsidRDefault="00AA4AE8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FF0000"/>
        </w:rPr>
      </w:pPr>
    </w:p>
    <w:p w14:paraId="541D71B1" w14:textId="77777777" w:rsidR="00AA4AE8" w:rsidRPr="00AA4AE8" w:rsidRDefault="00AA4AE8" w:rsidP="00AA4AE8">
      <w:pPr>
        <w:pStyle w:val="Default"/>
        <w:spacing w:after="54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Hlk85031423"/>
      <w:r w:rsidRPr="00AA4AE8">
        <w:rPr>
          <w:rFonts w:ascii="Times New Roman" w:hAnsi="Times New Roman" w:cs="Times New Roman"/>
          <w:b/>
          <w:bCs/>
          <w:color w:val="000000" w:themeColor="text1"/>
        </w:rPr>
        <w:t>§ 6</w:t>
      </w:r>
    </w:p>
    <w:p w14:paraId="0649B124" w14:textId="77777777" w:rsidR="00AA4AE8" w:rsidRPr="00AA4AE8" w:rsidRDefault="00AA4AE8" w:rsidP="00AA4AE8">
      <w:pPr>
        <w:pStyle w:val="Default"/>
        <w:spacing w:after="54" w:line="360" w:lineRule="auto"/>
        <w:jc w:val="center"/>
        <w:rPr>
          <w:rFonts w:ascii="Times New Roman" w:hAnsi="Times New Roman" w:cs="Times New Roman"/>
          <w:color w:val="FF0000"/>
        </w:rPr>
      </w:pPr>
    </w:p>
    <w:p w14:paraId="671D06B2" w14:textId="11F158BA" w:rsidR="007B1C67" w:rsidRPr="007B1C67" w:rsidRDefault="00AA4AE8" w:rsidP="00AA4AE8">
      <w:pPr>
        <w:pStyle w:val="Default"/>
        <w:spacing w:after="54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A4AE8">
        <w:rPr>
          <w:rFonts w:ascii="Times New Roman" w:hAnsi="Times New Roman" w:cs="Times New Roman"/>
          <w:b/>
          <w:bCs/>
          <w:color w:val="000000" w:themeColor="text1"/>
        </w:rPr>
        <w:t>[</w:t>
      </w:r>
      <w:r w:rsidR="007B1C67" w:rsidRPr="007B1C67">
        <w:rPr>
          <w:rFonts w:ascii="Times New Roman" w:hAnsi="Times New Roman" w:cs="Times New Roman"/>
          <w:b/>
          <w:bCs/>
          <w:color w:val="000000" w:themeColor="text1"/>
        </w:rPr>
        <w:t>Obowiązki uczestników projektu</w:t>
      </w:r>
      <w:r w:rsidRPr="00AA4AE8">
        <w:rPr>
          <w:rFonts w:ascii="Times New Roman" w:hAnsi="Times New Roman" w:cs="Times New Roman"/>
          <w:b/>
          <w:bCs/>
          <w:color w:val="000000" w:themeColor="text1"/>
        </w:rPr>
        <w:t>]</w:t>
      </w:r>
    </w:p>
    <w:bookmarkEnd w:id="4"/>
    <w:p w14:paraId="5F96BB05" w14:textId="77777777" w:rsidR="007B1C67" w:rsidRPr="007B1C67" w:rsidRDefault="007B1C6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4919F49" w14:textId="109CADAB" w:rsidR="007B1C67" w:rsidRPr="007B1C67" w:rsidRDefault="007B1C6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1C67">
        <w:rPr>
          <w:rFonts w:ascii="Times New Roman" w:hAnsi="Times New Roman" w:cs="Times New Roman"/>
          <w:color w:val="000000" w:themeColor="text1"/>
        </w:rPr>
        <w:t xml:space="preserve">1. Podpisanie umowy o udział w projekcie w terminie nie przekraczającym </w:t>
      </w:r>
      <w:r w:rsidR="00AF50C7">
        <w:rPr>
          <w:rFonts w:ascii="Times New Roman" w:hAnsi="Times New Roman" w:cs="Times New Roman"/>
          <w:color w:val="000000" w:themeColor="text1"/>
        </w:rPr>
        <w:t>14</w:t>
      </w:r>
      <w:r w:rsidRPr="007B1C67">
        <w:rPr>
          <w:rFonts w:ascii="Times New Roman" w:hAnsi="Times New Roman" w:cs="Times New Roman"/>
          <w:color w:val="000000" w:themeColor="text1"/>
        </w:rPr>
        <w:t xml:space="preserve"> dni kalendarzowych od dnia otrzymania informacji o zakwalifikowaniu się do udziału w </w:t>
      </w:r>
      <w:r w:rsidR="00AF50C7">
        <w:rPr>
          <w:rFonts w:ascii="Times New Roman" w:hAnsi="Times New Roman" w:cs="Times New Roman"/>
          <w:color w:val="000000" w:themeColor="text1"/>
        </w:rPr>
        <w:t>P</w:t>
      </w:r>
      <w:r w:rsidRPr="007B1C67">
        <w:rPr>
          <w:rFonts w:ascii="Times New Roman" w:hAnsi="Times New Roman" w:cs="Times New Roman"/>
          <w:color w:val="000000" w:themeColor="text1"/>
        </w:rPr>
        <w:t>rojekcie.</w:t>
      </w:r>
    </w:p>
    <w:p w14:paraId="51987FA5" w14:textId="7E7A273C" w:rsidR="007B1C67" w:rsidRPr="007B1C67" w:rsidRDefault="007B1C6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1C67">
        <w:rPr>
          <w:rFonts w:ascii="Times New Roman" w:hAnsi="Times New Roman" w:cs="Times New Roman"/>
          <w:color w:val="000000" w:themeColor="text1"/>
        </w:rPr>
        <w:t>2</w:t>
      </w:r>
      <w:r w:rsidRPr="00D1494B">
        <w:rPr>
          <w:rFonts w:ascii="Times New Roman" w:hAnsi="Times New Roman" w:cs="Times New Roman"/>
          <w:color w:val="000000" w:themeColor="text1"/>
        </w:rPr>
        <w:t xml:space="preserve">. Odbycie spotkań ze specjalistą przygotowującym Strategię </w:t>
      </w:r>
      <w:r w:rsidR="00D1494B" w:rsidRPr="00D1494B">
        <w:rPr>
          <w:rFonts w:ascii="Times New Roman" w:hAnsi="Times New Roman" w:cs="Times New Roman"/>
          <w:color w:val="000000" w:themeColor="text1"/>
        </w:rPr>
        <w:t>HR dla przedsiębiorstwa</w:t>
      </w:r>
      <w:r w:rsidRPr="00D1494B">
        <w:rPr>
          <w:rFonts w:ascii="Times New Roman" w:hAnsi="Times New Roman" w:cs="Times New Roman"/>
          <w:color w:val="000000" w:themeColor="text1"/>
        </w:rPr>
        <w:t>, wraz z udostępnieniem mu wymaganych dokumentów</w:t>
      </w:r>
      <w:r w:rsidR="00D1494B" w:rsidRPr="00D1494B">
        <w:rPr>
          <w:rFonts w:ascii="Times New Roman" w:hAnsi="Times New Roman" w:cs="Times New Roman"/>
          <w:color w:val="000000" w:themeColor="text1"/>
        </w:rPr>
        <w:t>.</w:t>
      </w:r>
    </w:p>
    <w:p w14:paraId="6265CBC2" w14:textId="3063BFC8" w:rsidR="007B1C67" w:rsidRPr="00D1494B" w:rsidRDefault="007B1C6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1494B">
        <w:rPr>
          <w:rFonts w:ascii="Times New Roman" w:hAnsi="Times New Roman" w:cs="Times New Roman"/>
          <w:color w:val="000000" w:themeColor="text1"/>
        </w:rPr>
        <w:t>3. Oddelegowanie wskazanych na etapie rekrutacji członków Kadry zarządzającej/właścicieli i współwłaścicieli do udziału w</w:t>
      </w:r>
      <w:r w:rsidR="00D1494B">
        <w:rPr>
          <w:rFonts w:ascii="Times New Roman" w:hAnsi="Times New Roman" w:cs="Times New Roman"/>
          <w:color w:val="000000" w:themeColor="text1"/>
        </w:rPr>
        <w:t xml:space="preserve"> 3</w:t>
      </w:r>
      <w:r w:rsidRPr="00D1494B">
        <w:rPr>
          <w:rFonts w:ascii="Times New Roman" w:hAnsi="Times New Roman" w:cs="Times New Roman"/>
          <w:color w:val="000000" w:themeColor="text1"/>
        </w:rPr>
        <w:t>-dniowym szkoleniu wyjazdowym.</w:t>
      </w:r>
    </w:p>
    <w:p w14:paraId="7646C41D" w14:textId="59A82904" w:rsidR="007B1C67" w:rsidRDefault="007B1C6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3503">
        <w:rPr>
          <w:rFonts w:ascii="Times New Roman" w:hAnsi="Times New Roman" w:cs="Times New Roman"/>
          <w:color w:val="000000" w:themeColor="text1"/>
        </w:rPr>
        <w:t xml:space="preserve">4. Oddelegowanie wskazanych na etapie rekrutacji pracowników </w:t>
      </w:r>
      <w:r w:rsidR="00D1494B" w:rsidRPr="00AC3503">
        <w:rPr>
          <w:rFonts w:ascii="Times New Roman" w:hAnsi="Times New Roman" w:cs="Times New Roman"/>
          <w:color w:val="000000" w:themeColor="text1"/>
        </w:rPr>
        <w:t xml:space="preserve">fizycznych </w:t>
      </w:r>
      <w:r w:rsidRPr="00AC3503">
        <w:rPr>
          <w:rFonts w:ascii="Times New Roman" w:hAnsi="Times New Roman" w:cs="Times New Roman"/>
          <w:color w:val="000000" w:themeColor="text1"/>
        </w:rPr>
        <w:t>w wieku emerytalnym i przedemerytalnym do udziału w dwóch</w:t>
      </w:r>
      <w:r w:rsidR="00D1494B" w:rsidRPr="00AC3503">
        <w:rPr>
          <w:rFonts w:ascii="Times New Roman" w:hAnsi="Times New Roman" w:cs="Times New Roman"/>
          <w:color w:val="000000" w:themeColor="text1"/>
        </w:rPr>
        <w:t xml:space="preserve"> </w:t>
      </w:r>
      <w:r w:rsidRPr="00AC3503">
        <w:rPr>
          <w:rFonts w:ascii="Times New Roman" w:hAnsi="Times New Roman" w:cs="Times New Roman"/>
          <w:color w:val="000000" w:themeColor="text1"/>
        </w:rPr>
        <w:t>wyjazdach</w:t>
      </w:r>
      <w:r w:rsidR="00D1494B" w:rsidRPr="00AC3503">
        <w:rPr>
          <w:rFonts w:ascii="Times New Roman" w:hAnsi="Times New Roman" w:cs="Times New Roman"/>
          <w:color w:val="000000" w:themeColor="text1"/>
        </w:rPr>
        <w:t xml:space="preserve"> (jednym 3-dniowym oraz jednym 4-dniowym)</w:t>
      </w:r>
      <w:r w:rsidR="00AC3503" w:rsidRPr="00AC3503">
        <w:rPr>
          <w:rFonts w:ascii="Times New Roman" w:hAnsi="Times New Roman" w:cs="Times New Roman"/>
          <w:color w:val="000000" w:themeColor="text1"/>
        </w:rPr>
        <w:t>, podczas których świadczone będą szkoleniowe i doradcze formy wsparcia.</w:t>
      </w:r>
    </w:p>
    <w:p w14:paraId="757474D7" w14:textId="59E7493B" w:rsidR="00AF50C7" w:rsidRPr="007B1C67" w:rsidRDefault="00AF50C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Przekazanie wypełnionych dokumentów potwierdzających uczestnictwo oddelegowanych osób we wsparciu. Wzory dokumentów takich jak listy obecności, listy odbioru usługi cateringowej, czy innych dokumentów potwierdzających uczestnictwo w działaniach </w:t>
      </w:r>
      <w:proofErr w:type="gramStart"/>
      <w:r>
        <w:rPr>
          <w:rFonts w:ascii="Times New Roman" w:hAnsi="Times New Roman" w:cs="Times New Roman"/>
          <w:color w:val="000000" w:themeColor="text1"/>
        </w:rPr>
        <w:t>projektowych  zostaną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przekazane przedstawiciel</w:t>
      </w:r>
      <w:r w:rsidR="00B7430D">
        <w:rPr>
          <w:rFonts w:ascii="Times New Roman" w:hAnsi="Times New Roman" w:cs="Times New Roman"/>
          <w:color w:val="000000" w:themeColor="text1"/>
        </w:rPr>
        <w:t>om</w:t>
      </w:r>
      <w:r>
        <w:rPr>
          <w:rFonts w:ascii="Times New Roman" w:hAnsi="Times New Roman" w:cs="Times New Roman"/>
          <w:color w:val="000000" w:themeColor="text1"/>
        </w:rPr>
        <w:t xml:space="preserve"> Uczestnika Projektu na początku każdej formy wsparcia do niego skierowanej.</w:t>
      </w:r>
    </w:p>
    <w:p w14:paraId="13DE894B" w14:textId="0498E2F2" w:rsidR="007B1C67" w:rsidRPr="007B1C67" w:rsidRDefault="00AF50C7" w:rsidP="00AF50C7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6</w:t>
      </w:r>
      <w:r w:rsidR="007B1C67" w:rsidRPr="007B1C67">
        <w:rPr>
          <w:rFonts w:ascii="Times New Roman" w:hAnsi="Times New Roman" w:cs="Times New Roman"/>
          <w:color w:val="000000" w:themeColor="text1"/>
        </w:rPr>
        <w:t xml:space="preserve">. Przekazania informacji zwrotnej dotyczącego elementów nowego rozwiązania, takich jak </w:t>
      </w:r>
      <w:r w:rsidR="007B1C67" w:rsidRPr="00AC3503">
        <w:rPr>
          <w:rFonts w:ascii="Times New Roman" w:hAnsi="Times New Roman" w:cs="Times New Roman"/>
          <w:color w:val="000000" w:themeColor="text1"/>
        </w:rPr>
        <w:t>programy szkoleń, otrzymane doradztwo, opracowana strategia zarządzania wiekiem. Firmy biorące udział w testowaniu będą zobowiązane do wypełnienia krótkiego formularza uwag oraz oddelegowania 60% osób uczestniczących w projekcie do udziału w wywiadzie indywidualnym w celu dokonania ewaluacji zastosowanych w projekcie narzędzi.</w:t>
      </w:r>
    </w:p>
    <w:p w14:paraId="5FF46610" w14:textId="77777777" w:rsidR="006170FD" w:rsidRDefault="006170FD" w:rsidP="006170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4E85E" w14:textId="1B17EBFE" w:rsidR="006170FD" w:rsidRDefault="006170FD" w:rsidP="00DA5E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FC5363A" w14:textId="77777777" w:rsidR="00DA5E2B" w:rsidRPr="006170FD" w:rsidRDefault="00DA5E2B" w:rsidP="00DA5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A54C5" w14:textId="3F18B93A" w:rsidR="006170FD" w:rsidRPr="006170FD" w:rsidRDefault="006170FD" w:rsidP="00DA5E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FD">
        <w:rPr>
          <w:rFonts w:ascii="Times New Roman" w:hAnsi="Times New Roman" w:cs="Times New Roman"/>
          <w:b/>
          <w:bCs/>
          <w:sz w:val="24"/>
          <w:szCs w:val="24"/>
        </w:rPr>
        <w:t>[Warunki kontroli i prawo żądania zwrotu wsparcia]</w:t>
      </w:r>
    </w:p>
    <w:p w14:paraId="61010164" w14:textId="77777777" w:rsidR="006170FD" w:rsidRDefault="006170FD" w:rsidP="006170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DE1533" w14:textId="09F1EE21" w:rsidR="00DA5E2B" w:rsidRPr="00DA5E2B" w:rsidRDefault="006170FD" w:rsidP="00DA5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2B">
        <w:rPr>
          <w:rFonts w:ascii="Times New Roman" w:hAnsi="Times New Roman" w:cs="Times New Roman"/>
          <w:sz w:val="24"/>
          <w:szCs w:val="24"/>
        </w:rPr>
        <w:t xml:space="preserve">1. </w:t>
      </w:r>
      <w:r w:rsidR="004E1B50" w:rsidRPr="00DA5E2B">
        <w:rPr>
          <w:rFonts w:ascii="Times New Roman" w:hAnsi="Times New Roman" w:cs="Times New Roman"/>
          <w:sz w:val="24"/>
          <w:szCs w:val="24"/>
        </w:rPr>
        <w:t xml:space="preserve">Ze względu na publiczny charakter środków przeznaczonych na realizację projektu zarówno Beneficjent, jak i Uczestnicy Projektu muszą </w:t>
      </w:r>
      <w:r w:rsidR="00DA5E2B" w:rsidRPr="00DA5E2B">
        <w:rPr>
          <w:rFonts w:ascii="Times New Roman" w:hAnsi="Times New Roman" w:cs="Times New Roman"/>
          <w:sz w:val="24"/>
          <w:szCs w:val="24"/>
        </w:rPr>
        <w:t xml:space="preserve">na </w:t>
      </w:r>
      <w:r w:rsidR="008A63D0" w:rsidRPr="00DA5E2B">
        <w:rPr>
          <w:rFonts w:ascii="Times New Roman" w:hAnsi="Times New Roman" w:cs="Times New Roman"/>
          <w:sz w:val="24"/>
          <w:szCs w:val="24"/>
        </w:rPr>
        <w:t>żądanie</w:t>
      </w:r>
      <w:r w:rsidR="00DA5E2B" w:rsidRPr="00DA5E2B">
        <w:rPr>
          <w:rFonts w:ascii="Times New Roman" w:hAnsi="Times New Roman" w:cs="Times New Roman"/>
          <w:sz w:val="24"/>
          <w:szCs w:val="24"/>
        </w:rPr>
        <w:t xml:space="preserve"> Instytucji Pośredniczącej poddać się kontroli.</w:t>
      </w:r>
    </w:p>
    <w:p w14:paraId="5624A854" w14:textId="03E70F14" w:rsidR="006170FD" w:rsidRPr="00DA5E2B" w:rsidRDefault="00DA5E2B" w:rsidP="00DA5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2B">
        <w:rPr>
          <w:rFonts w:ascii="Times New Roman" w:hAnsi="Times New Roman" w:cs="Times New Roman"/>
          <w:sz w:val="24"/>
          <w:szCs w:val="24"/>
        </w:rPr>
        <w:t xml:space="preserve">2. </w:t>
      </w:r>
      <w:r w:rsidR="006170FD" w:rsidRPr="00DA5E2B">
        <w:rPr>
          <w:rFonts w:ascii="Times New Roman" w:hAnsi="Times New Roman" w:cs="Times New Roman"/>
          <w:sz w:val="24"/>
          <w:szCs w:val="24"/>
        </w:rPr>
        <w:t xml:space="preserve">Kontrola może zostać przeprowadzona na dokumentach w siedzibie </w:t>
      </w:r>
      <w:r w:rsidRPr="00DA5E2B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6170FD" w:rsidRPr="00DA5E2B">
        <w:rPr>
          <w:rFonts w:ascii="Times New Roman" w:hAnsi="Times New Roman" w:cs="Times New Roman"/>
          <w:sz w:val="24"/>
          <w:szCs w:val="24"/>
        </w:rPr>
        <w:t xml:space="preserve">oraz w miejscu realizacji form wsparcia (wizyta monitoringowa) w trakcie realizacji projektu, na jego zakończenie lub po jego zakończeniu w terminie 2 lat od dnia zakończenia udziału przedsiębiorcy w projekcie. </w:t>
      </w:r>
    </w:p>
    <w:p w14:paraId="575A8637" w14:textId="5E6403AE" w:rsidR="006170FD" w:rsidRPr="00DA5E2B" w:rsidRDefault="00DA5E2B" w:rsidP="00DA5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2B">
        <w:rPr>
          <w:rFonts w:ascii="Times New Roman" w:hAnsi="Times New Roman" w:cs="Times New Roman"/>
          <w:sz w:val="24"/>
          <w:szCs w:val="24"/>
        </w:rPr>
        <w:t>3</w:t>
      </w:r>
      <w:r w:rsidR="006170FD" w:rsidRPr="00DA5E2B">
        <w:rPr>
          <w:rFonts w:ascii="Times New Roman" w:hAnsi="Times New Roman" w:cs="Times New Roman"/>
          <w:sz w:val="24"/>
          <w:szCs w:val="24"/>
        </w:rPr>
        <w:t xml:space="preserve">. </w:t>
      </w:r>
      <w:r w:rsidRPr="00DA5E2B">
        <w:rPr>
          <w:rFonts w:ascii="Times New Roman" w:hAnsi="Times New Roman" w:cs="Times New Roman"/>
          <w:sz w:val="24"/>
          <w:szCs w:val="24"/>
        </w:rPr>
        <w:t xml:space="preserve">Beneficjent również może dokonać </w:t>
      </w:r>
      <w:r w:rsidR="006170FD" w:rsidRPr="00DA5E2B">
        <w:rPr>
          <w:rFonts w:ascii="Times New Roman" w:hAnsi="Times New Roman" w:cs="Times New Roman"/>
          <w:sz w:val="24"/>
          <w:szCs w:val="24"/>
        </w:rPr>
        <w:t xml:space="preserve">kontroli w formie wizyty monitoringowej na miejscu realizacji wsparcia celem </w:t>
      </w:r>
      <w:r>
        <w:rPr>
          <w:rFonts w:ascii="Times New Roman" w:hAnsi="Times New Roman" w:cs="Times New Roman"/>
          <w:sz w:val="24"/>
          <w:szCs w:val="24"/>
        </w:rPr>
        <w:t>sprawdzenia</w:t>
      </w:r>
      <w:r w:rsidR="006170FD" w:rsidRPr="00DA5E2B">
        <w:rPr>
          <w:rFonts w:ascii="Times New Roman" w:hAnsi="Times New Roman" w:cs="Times New Roman"/>
          <w:sz w:val="24"/>
          <w:szCs w:val="24"/>
        </w:rPr>
        <w:t xml:space="preserve"> faktycznego stanu realizacji form wsparcia oraz ich zgodności ze standardami</w:t>
      </w:r>
      <w:r w:rsidR="00312B8D">
        <w:rPr>
          <w:rFonts w:ascii="Times New Roman" w:hAnsi="Times New Roman" w:cs="Times New Roman"/>
          <w:sz w:val="24"/>
          <w:szCs w:val="24"/>
        </w:rPr>
        <w:t xml:space="preserve"> i przyjętymi w podpisanej z Uczestnikami Umowie uczestnictwa postanowieniami.</w:t>
      </w:r>
    </w:p>
    <w:p w14:paraId="46DBE271" w14:textId="48DE6D32" w:rsidR="006170FD" w:rsidRPr="00DA5E2B" w:rsidRDefault="006170FD" w:rsidP="00DA5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2B">
        <w:rPr>
          <w:rFonts w:ascii="Times New Roman" w:hAnsi="Times New Roman" w:cs="Times New Roman"/>
          <w:sz w:val="24"/>
          <w:szCs w:val="24"/>
        </w:rPr>
        <w:t xml:space="preserve">3. Uczestnicy projektu, zobowiązani są poddać się kontroli, udzielić informacji w zakresie związanym z udziałem w </w:t>
      </w:r>
      <w:r w:rsidR="00DA5E2B" w:rsidRPr="00DA5E2B">
        <w:rPr>
          <w:rFonts w:ascii="Times New Roman" w:hAnsi="Times New Roman" w:cs="Times New Roman"/>
          <w:sz w:val="24"/>
          <w:szCs w:val="24"/>
        </w:rPr>
        <w:t>P</w:t>
      </w:r>
      <w:r w:rsidRPr="00DA5E2B">
        <w:rPr>
          <w:rFonts w:ascii="Times New Roman" w:hAnsi="Times New Roman" w:cs="Times New Roman"/>
          <w:sz w:val="24"/>
          <w:szCs w:val="24"/>
        </w:rPr>
        <w:t xml:space="preserve">rojekcie oraz udzielić pisemnej odpowiedzi </w:t>
      </w:r>
      <w:r w:rsidR="00312B8D">
        <w:rPr>
          <w:rFonts w:ascii="Times New Roman" w:hAnsi="Times New Roman" w:cs="Times New Roman"/>
          <w:sz w:val="24"/>
          <w:szCs w:val="24"/>
        </w:rPr>
        <w:t xml:space="preserve">na pytania </w:t>
      </w:r>
      <w:r w:rsidRPr="00DA5E2B">
        <w:rPr>
          <w:rFonts w:ascii="Times New Roman" w:hAnsi="Times New Roman" w:cs="Times New Roman"/>
          <w:sz w:val="24"/>
          <w:szCs w:val="24"/>
        </w:rPr>
        <w:t xml:space="preserve">udziałem w projekcie na każde wezwanie </w:t>
      </w:r>
      <w:r w:rsidR="00DA5E2B" w:rsidRPr="00DA5E2B">
        <w:rPr>
          <w:rFonts w:ascii="Times New Roman" w:hAnsi="Times New Roman" w:cs="Times New Roman"/>
          <w:sz w:val="24"/>
          <w:szCs w:val="24"/>
        </w:rPr>
        <w:t>Beneficjenta</w:t>
      </w:r>
      <w:r w:rsidRPr="00DA5E2B">
        <w:rPr>
          <w:rFonts w:ascii="Times New Roman" w:hAnsi="Times New Roman" w:cs="Times New Roman"/>
          <w:sz w:val="24"/>
          <w:szCs w:val="24"/>
        </w:rPr>
        <w:t xml:space="preserve"> </w:t>
      </w:r>
      <w:r w:rsidR="00DA5E2B" w:rsidRPr="00DA5E2B">
        <w:rPr>
          <w:rFonts w:ascii="Times New Roman" w:hAnsi="Times New Roman" w:cs="Times New Roman"/>
          <w:sz w:val="24"/>
          <w:szCs w:val="24"/>
        </w:rPr>
        <w:t>P</w:t>
      </w:r>
      <w:r w:rsidRPr="00DA5E2B">
        <w:rPr>
          <w:rFonts w:ascii="Times New Roman" w:hAnsi="Times New Roman" w:cs="Times New Roman"/>
          <w:sz w:val="24"/>
          <w:szCs w:val="24"/>
        </w:rPr>
        <w:t xml:space="preserve">rojektu w terminie 14 dni kalendarzowych od dnia doręczenia wezwania. </w:t>
      </w:r>
    </w:p>
    <w:p w14:paraId="7C8AE98E" w14:textId="74F64C78" w:rsidR="006170FD" w:rsidRPr="00DA5E2B" w:rsidRDefault="006170FD" w:rsidP="006170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E2B">
        <w:rPr>
          <w:rFonts w:ascii="Times New Roman" w:hAnsi="Times New Roman" w:cs="Times New Roman"/>
          <w:sz w:val="24"/>
          <w:szCs w:val="24"/>
        </w:rPr>
        <w:t xml:space="preserve">4. W przypadku naruszenia postanowień ust. 1, 2 i 3 tegoż paragrafu </w:t>
      </w:r>
      <w:r w:rsidR="00DA5E2B" w:rsidRPr="00DA5E2B">
        <w:rPr>
          <w:rFonts w:ascii="Times New Roman" w:hAnsi="Times New Roman" w:cs="Times New Roman"/>
          <w:sz w:val="24"/>
          <w:szCs w:val="24"/>
        </w:rPr>
        <w:t>Beneficjent</w:t>
      </w:r>
      <w:r w:rsidRPr="00DA5E2B">
        <w:rPr>
          <w:rFonts w:ascii="Times New Roman" w:hAnsi="Times New Roman" w:cs="Times New Roman"/>
          <w:sz w:val="24"/>
          <w:szCs w:val="24"/>
        </w:rPr>
        <w:t xml:space="preserve"> </w:t>
      </w:r>
      <w:r w:rsidR="00DA5E2B" w:rsidRPr="00DA5E2B">
        <w:rPr>
          <w:rFonts w:ascii="Times New Roman" w:hAnsi="Times New Roman" w:cs="Times New Roman"/>
          <w:sz w:val="24"/>
          <w:szCs w:val="24"/>
        </w:rPr>
        <w:t>P</w:t>
      </w:r>
      <w:r w:rsidRPr="00DA5E2B">
        <w:rPr>
          <w:rFonts w:ascii="Times New Roman" w:hAnsi="Times New Roman" w:cs="Times New Roman"/>
          <w:sz w:val="24"/>
          <w:szCs w:val="24"/>
        </w:rPr>
        <w:t xml:space="preserve">rojektu po pisemnym wezwaniu może rozwiązać niniejszą umowę z zachowaniem 14 dniowego terminu wypowiedzenia. </w:t>
      </w:r>
    </w:p>
    <w:p w14:paraId="4AA4F5FE" w14:textId="77777777" w:rsidR="00312B8D" w:rsidRPr="00312B8D" w:rsidRDefault="00312B8D" w:rsidP="0031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8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170FD" w:rsidRPr="00312B8D">
        <w:rPr>
          <w:rFonts w:ascii="Times New Roman" w:hAnsi="Times New Roman" w:cs="Times New Roman"/>
          <w:sz w:val="24"/>
          <w:szCs w:val="24"/>
        </w:rPr>
        <w:t xml:space="preserve">. </w:t>
      </w:r>
      <w:r w:rsidRPr="00312B8D">
        <w:rPr>
          <w:rFonts w:ascii="Times New Roman" w:hAnsi="Times New Roman" w:cs="Times New Roman"/>
          <w:sz w:val="24"/>
          <w:szCs w:val="24"/>
        </w:rPr>
        <w:t>Beneficjent</w:t>
      </w:r>
      <w:r w:rsidR="006170FD" w:rsidRPr="00312B8D">
        <w:rPr>
          <w:rFonts w:ascii="Times New Roman" w:hAnsi="Times New Roman" w:cs="Times New Roman"/>
          <w:sz w:val="24"/>
          <w:szCs w:val="24"/>
        </w:rPr>
        <w:t xml:space="preserve"> może żądać zwrotu poniesionych kosztów wsparcia wraz z odsetkami z tytułu opóźnienia liczonymi jak dla zaległości podatkowych od dnia wypłaty w następujących przypadkach: </w:t>
      </w:r>
    </w:p>
    <w:p w14:paraId="56FB59F8" w14:textId="19931137" w:rsidR="00312B8D" w:rsidRPr="00312B8D" w:rsidRDefault="006170FD" w:rsidP="0031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8D">
        <w:rPr>
          <w:rFonts w:ascii="Times New Roman" w:hAnsi="Times New Roman" w:cs="Times New Roman"/>
          <w:sz w:val="24"/>
          <w:szCs w:val="24"/>
        </w:rPr>
        <w:t xml:space="preserve">a) naruszenia przez Uczestnika postanowień </w:t>
      </w:r>
      <w:r w:rsidR="00312B8D" w:rsidRPr="00312B8D">
        <w:rPr>
          <w:rFonts w:ascii="Times New Roman" w:hAnsi="Times New Roman" w:cs="Times New Roman"/>
          <w:sz w:val="24"/>
          <w:szCs w:val="24"/>
        </w:rPr>
        <w:t>U</w:t>
      </w:r>
      <w:r w:rsidRPr="00312B8D">
        <w:rPr>
          <w:rFonts w:ascii="Times New Roman" w:hAnsi="Times New Roman" w:cs="Times New Roman"/>
          <w:sz w:val="24"/>
          <w:szCs w:val="24"/>
        </w:rPr>
        <w:t xml:space="preserve">mowy </w:t>
      </w:r>
      <w:r w:rsidR="00312B8D" w:rsidRPr="00312B8D">
        <w:rPr>
          <w:rFonts w:ascii="Times New Roman" w:hAnsi="Times New Roman" w:cs="Times New Roman"/>
          <w:sz w:val="24"/>
          <w:szCs w:val="24"/>
        </w:rPr>
        <w:t xml:space="preserve">uczestnictwa w projekcie lub niniejszego </w:t>
      </w:r>
      <w:r w:rsidRPr="00312B8D">
        <w:rPr>
          <w:rFonts w:ascii="Times New Roman" w:hAnsi="Times New Roman" w:cs="Times New Roman"/>
          <w:sz w:val="24"/>
          <w:szCs w:val="24"/>
        </w:rPr>
        <w:t>Regulaminu</w:t>
      </w:r>
      <w:r w:rsidR="00312B8D" w:rsidRPr="00312B8D">
        <w:rPr>
          <w:rFonts w:ascii="Times New Roman" w:hAnsi="Times New Roman" w:cs="Times New Roman"/>
          <w:sz w:val="24"/>
          <w:szCs w:val="24"/>
        </w:rPr>
        <w:t>;</w:t>
      </w:r>
    </w:p>
    <w:p w14:paraId="3AF9D63C" w14:textId="68D23D02" w:rsidR="006170FD" w:rsidRPr="00312B8D" w:rsidRDefault="006170FD" w:rsidP="0031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8D">
        <w:rPr>
          <w:rFonts w:ascii="Times New Roman" w:hAnsi="Times New Roman" w:cs="Times New Roman"/>
          <w:sz w:val="24"/>
          <w:szCs w:val="24"/>
        </w:rPr>
        <w:t>b) podania nieprawdziwych danych w dokumentach przedstawianych przez Uczestnika</w:t>
      </w:r>
      <w:r w:rsidR="00312B8D" w:rsidRPr="00312B8D">
        <w:rPr>
          <w:rFonts w:ascii="Times New Roman" w:hAnsi="Times New Roman" w:cs="Times New Roman"/>
          <w:sz w:val="24"/>
          <w:szCs w:val="24"/>
        </w:rPr>
        <w:t>;</w:t>
      </w:r>
    </w:p>
    <w:p w14:paraId="1D9C8C0C" w14:textId="478AE5C5" w:rsidR="006170FD" w:rsidRPr="00312B8D" w:rsidRDefault="006170FD" w:rsidP="0031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8D">
        <w:rPr>
          <w:rFonts w:ascii="Times New Roman" w:hAnsi="Times New Roman" w:cs="Times New Roman"/>
          <w:sz w:val="24"/>
          <w:szCs w:val="24"/>
        </w:rPr>
        <w:t xml:space="preserve">c) odmowy poddania się kontroli po zakończeniu </w:t>
      </w:r>
      <w:r w:rsidR="00312B8D" w:rsidRPr="00312B8D">
        <w:rPr>
          <w:rFonts w:ascii="Times New Roman" w:hAnsi="Times New Roman" w:cs="Times New Roman"/>
          <w:sz w:val="24"/>
          <w:szCs w:val="24"/>
        </w:rPr>
        <w:t>projektu</w:t>
      </w:r>
      <w:r w:rsidRPr="00312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F42F7" w14:textId="77777777" w:rsidR="00312B8D" w:rsidRPr="00312B8D" w:rsidRDefault="00312B8D" w:rsidP="00312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B8D">
        <w:rPr>
          <w:rFonts w:ascii="Times New Roman" w:hAnsi="Times New Roman" w:cs="Times New Roman"/>
          <w:sz w:val="24"/>
          <w:szCs w:val="24"/>
        </w:rPr>
        <w:t>6</w:t>
      </w:r>
      <w:r w:rsidR="006170FD" w:rsidRPr="00312B8D">
        <w:rPr>
          <w:rFonts w:ascii="Times New Roman" w:hAnsi="Times New Roman" w:cs="Times New Roman"/>
          <w:sz w:val="24"/>
          <w:szCs w:val="24"/>
        </w:rPr>
        <w:t>. Uczestnik zobowiązany jest do zwrotu kwoty dofinansowania w terminie 14 dni kalendarzowych, liczonych od dnia doręczenia wezwania.</w:t>
      </w:r>
    </w:p>
    <w:p w14:paraId="72879C9F" w14:textId="77777777" w:rsidR="006170FD" w:rsidRPr="00AA4AE8" w:rsidRDefault="006170FD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FF0000"/>
        </w:rPr>
      </w:pPr>
    </w:p>
    <w:p w14:paraId="5447A7D3" w14:textId="3D73F96F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170FD">
        <w:rPr>
          <w:rFonts w:ascii="Times New Roman" w:hAnsi="Times New Roman" w:cs="Times New Roman"/>
          <w:b/>
          <w:bCs/>
          <w:color w:val="auto"/>
        </w:rPr>
        <w:t>8</w:t>
      </w:r>
    </w:p>
    <w:p w14:paraId="2534F343" w14:textId="77777777" w:rsidR="00312B8D" w:rsidRPr="00AA4AE8" w:rsidRDefault="00312B8D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BFE3A58" w14:textId="7B65264E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>[Zasady rezygnacji z udziału w projekcie]</w:t>
      </w:r>
    </w:p>
    <w:p w14:paraId="727B7DC9" w14:textId="77777777" w:rsidR="00312B8D" w:rsidRPr="00AA4AE8" w:rsidRDefault="00312B8D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3112300" w14:textId="76340DD5" w:rsidR="00B73685" w:rsidRPr="00AA4AE8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1. Z ważnej przyczyny Uczestnik może wycofać się z udziału w Projekcie, do którego został zakwalifikowany, na więcej niż 14 dni przed rozpoczęciem </w:t>
      </w:r>
      <w:r w:rsidR="007B1C67" w:rsidRPr="00AA4AE8">
        <w:rPr>
          <w:rFonts w:ascii="Times New Roman" w:hAnsi="Times New Roman" w:cs="Times New Roman"/>
          <w:color w:val="auto"/>
        </w:rPr>
        <w:t>pierwszej formy wsparcia</w:t>
      </w:r>
      <w:r w:rsidRPr="00AA4AE8">
        <w:rPr>
          <w:rFonts w:ascii="Times New Roman" w:hAnsi="Times New Roman" w:cs="Times New Roman"/>
          <w:color w:val="auto"/>
        </w:rPr>
        <w:t>, informując o tym Projektodawcę na piśmie lub za pośre</w:t>
      </w:r>
      <w:r w:rsidR="00B73685" w:rsidRPr="00AA4AE8">
        <w:rPr>
          <w:rFonts w:ascii="Times New Roman" w:hAnsi="Times New Roman" w:cs="Times New Roman"/>
          <w:color w:val="auto"/>
        </w:rPr>
        <w:t>dnictwem poczty elektronicznej.</w:t>
      </w:r>
    </w:p>
    <w:p w14:paraId="03789976" w14:textId="59348CF2" w:rsidR="00BF104E" w:rsidRPr="00AA4AE8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Dopuszcza się wycofanie Uczestnika z Projektu w terminie krótszym niż 14 dni przed rozpoczęciem </w:t>
      </w:r>
      <w:r w:rsidR="007B1C67" w:rsidRPr="00AA4AE8">
        <w:rPr>
          <w:rFonts w:ascii="Times New Roman" w:hAnsi="Times New Roman" w:cs="Times New Roman"/>
          <w:color w:val="auto"/>
        </w:rPr>
        <w:t>wsparcia</w:t>
      </w:r>
      <w:r w:rsidRPr="00AA4AE8">
        <w:rPr>
          <w:rFonts w:ascii="Times New Roman" w:hAnsi="Times New Roman" w:cs="Times New Roman"/>
          <w:color w:val="auto"/>
        </w:rPr>
        <w:t xml:space="preserve"> w przypadku sytuacji losowej (np. niezaplanowany pobyt w szpitalu), która musi zostać potwierdzona odpowiednią dokumentacją. </w:t>
      </w:r>
    </w:p>
    <w:p w14:paraId="44A3EAE8" w14:textId="77777777" w:rsidR="00BF104E" w:rsidRPr="00AA4AE8" w:rsidRDefault="00BF104E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2. W przypadku wycofania lub rezygnacji Uczestnika z udziału w Projekcie w trakcie trwania </w:t>
      </w:r>
      <w:r w:rsidR="00B73685" w:rsidRPr="00AA4AE8">
        <w:rPr>
          <w:rFonts w:ascii="Times New Roman" w:hAnsi="Times New Roman" w:cs="Times New Roman"/>
          <w:color w:val="auto"/>
        </w:rPr>
        <w:t>doradztwa zawodowego/</w:t>
      </w:r>
      <w:r w:rsidRPr="00AA4AE8">
        <w:rPr>
          <w:rFonts w:ascii="Times New Roman" w:hAnsi="Times New Roman" w:cs="Times New Roman"/>
          <w:color w:val="auto"/>
        </w:rPr>
        <w:t xml:space="preserve">szkolenia/stażu, Beneficjent może żądać, aby Uczestnik przedłożył zaświadczenia lekarskie lub inne dokumenty usprawiedliwiające wycofanie lub rezygnację. </w:t>
      </w:r>
    </w:p>
    <w:p w14:paraId="092D0F1F" w14:textId="2A467353" w:rsidR="00BF104E" w:rsidRPr="00AA4AE8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3. W przypadku nieusprawiedliwionego wycofania lub rezygnacji Uczestnika z udziału w Projekcie, Beneficjent może obciążyć Uczestnika kosztami jego uczestnictwa w Projekcie za okres do złożenia przez Uczestnika oświadczenia o rezygnacji z udziału w Projekcie. Niniejsze postanowienie wynika z faktu, iż Projekt jest finansowany ze środków publicznych, w związku z czym na Beneficjencie spoczywa szczególny obowiązek dbałości o ich prawidłowe i zgodne z założonymi celami wydatkowanie. Sankcja finansowa nie będzie stosowana w przypadkach </w:t>
      </w:r>
      <w:r w:rsidRPr="00AA4AE8">
        <w:rPr>
          <w:rFonts w:ascii="Times New Roman" w:hAnsi="Times New Roman" w:cs="Times New Roman"/>
          <w:color w:val="auto"/>
        </w:rPr>
        <w:lastRenderedPageBreak/>
        <w:t xml:space="preserve">losowych, niezależnych od Uczestnika Projektu (pobyt w szpitalu, zmiana miejsca zamieszkania/pracy itp.). </w:t>
      </w:r>
    </w:p>
    <w:p w14:paraId="20A9CEA9" w14:textId="77777777" w:rsidR="00BF104E" w:rsidRPr="00AA4AE8" w:rsidRDefault="00BF104E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4. W przypadku wycofania lub rezygnacji Uczestnika z udziału w Projekcie, na jego miejsce zostanie zakwalifikowana pierwsza osoba z listy rezerwowej. </w:t>
      </w:r>
    </w:p>
    <w:p w14:paraId="2D69FE4A" w14:textId="77777777" w:rsidR="00BF104E" w:rsidRPr="00AA4AE8" w:rsidRDefault="00BF104E" w:rsidP="00AA4AE8">
      <w:pPr>
        <w:pStyle w:val="Default"/>
        <w:spacing w:after="54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5. Beneficjent zastrzega sobie prawo skreślenia Uczestnika Projektu z listy uczestników w przypadku naruszenia przez Uczestnika Projektu niniejszego Regulaminu oraz zasad współżycia społecznego. </w:t>
      </w:r>
    </w:p>
    <w:p w14:paraId="564D2F01" w14:textId="77777777" w:rsidR="00BF104E" w:rsidRPr="00AA4AE8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6. Wobec osoby skreślonej z listy uczestników projektu z powodu naruszenia niniejszego Regulaminu oraz zasad współżycia społecznego stosuje się sankcje wymienione w pkt. 3 niniejszego paragrafu. </w:t>
      </w:r>
    </w:p>
    <w:p w14:paraId="6A111632" w14:textId="77777777" w:rsidR="00BF104E" w:rsidRPr="00AA4AE8" w:rsidRDefault="00BF104E" w:rsidP="00AA4AE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C8D7E64" w14:textId="0695872D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170FD">
        <w:rPr>
          <w:rFonts w:ascii="Times New Roman" w:hAnsi="Times New Roman" w:cs="Times New Roman"/>
          <w:b/>
          <w:bCs/>
          <w:color w:val="auto"/>
        </w:rPr>
        <w:t>9</w:t>
      </w:r>
    </w:p>
    <w:p w14:paraId="316F8644" w14:textId="77777777" w:rsidR="00312B8D" w:rsidRPr="00AA4AE8" w:rsidRDefault="00312B8D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B369054" w14:textId="1E7EAC08" w:rsidR="00BF104E" w:rsidRDefault="00BF104E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4AE8">
        <w:rPr>
          <w:rFonts w:ascii="Times New Roman" w:hAnsi="Times New Roman" w:cs="Times New Roman"/>
          <w:b/>
          <w:bCs/>
          <w:color w:val="auto"/>
        </w:rPr>
        <w:t>[Postanowienia końcowe]</w:t>
      </w:r>
    </w:p>
    <w:p w14:paraId="7C9A73C3" w14:textId="77777777" w:rsidR="00312B8D" w:rsidRPr="00AA4AE8" w:rsidRDefault="00312B8D" w:rsidP="00AA4A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74BC3BB" w14:textId="3FD75454" w:rsidR="00BF104E" w:rsidRPr="00AA4AE8" w:rsidRDefault="00BF104E" w:rsidP="00AA4AE8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>1. Reg</w:t>
      </w:r>
      <w:r w:rsidR="00050E90" w:rsidRPr="00AA4AE8">
        <w:rPr>
          <w:rFonts w:ascii="Times New Roman" w:hAnsi="Times New Roman" w:cs="Times New Roman"/>
          <w:color w:val="auto"/>
        </w:rPr>
        <w:t xml:space="preserve">ulamin wchodzi w </w:t>
      </w:r>
      <w:r w:rsidR="00050E90" w:rsidRPr="003A05BF">
        <w:rPr>
          <w:rFonts w:ascii="Times New Roman" w:hAnsi="Times New Roman" w:cs="Times New Roman"/>
          <w:color w:val="auto"/>
        </w:rPr>
        <w:t xml:space="preserve">życie z dniem 1 </w:t>
      </w:r>
      <w:r w:rsidR="003A05BF" w:rsidRPr="003A05BF">
        <w:rPr>
          <w:rFonts w:ascii="Times New Roman" w:hAnsi="Times New Roman" w:cs="Times New Roman"/>
          <w:color w:val="auto"/>
        </w:rPr>
        <w:t xml:space="preserve">marca </w:t>
      </w:r>
      <w:r w:rsidR="00AA45A1" w:rsidRPr="003A05BF">
        <w:rPr>
          <w:rFonts w:ascii="Times New Roman" w:hAnsi="Times New Roman" w:cs="Times New Roman"/>
          <w:color w:val="auto"/>
        </w:rPr>
        <w:t>20</w:t>
      </w:r>
      <w:r w:rsidR="007B1C67" w:rsidRPr="003A05BF">
        <w:rPr>
          <w:rFonts w:ascii="Times New Roman" w:hAnsi="Times New Roman" w:cs="Times New Roman"/>
          <w:color w:val="auto"/>
        </w:rPr>
        <w:t>2</w:t>
      </w:r>
      <w:r w:rsidR="003A05BF" w:rsidRPr="003A05BF">
        <w:rPr>
          <w:rFonts w:ascii="Times New Roman" w:hAnsi="Times New Roman" w:cs="Times New Roman"/>
          <w:color w:val="auto"/>
        </w:rPr>
        <w:t>1</w:t>
      </w:r>
      <w:r w:rsidR="00AA45A1" w:rsidRPr="003A05BF">
        <w:rPr>
          <w:rFonts w:ascii="Times New Roman" w:hAnsi="Times New Roman" w:cs="Times New Roman"/>
          <w:color w:val="auto"/>
        </w:rPr>
        <w:t xml:space="preserve"> roku i trwa do 31</w:t>
      </w:r>
      <w:r w:rsidR="003A05BF" w:rsidRPr="003A05BF">
        <w:rPr>
          <w:rFonts w:ascii="Times New Roman" w:hAnsi="Times New Roman" w:cs="Times New Roman"/>
          <w:color w:val="auto"/>
        </w:rPr>
        <w:t xml:space="preserve"> lipca</w:t>
      </w:r>
      <w:r w:rsidR="00050E90" w:rsidRPr="003A05BF">
        <w:rPr>
          <w:rFonts w:ascii="Times New Roman" w:hAnsi="Times New Roman" w:cs="Times New Roman"/>
          <w:color w:val="auto"/>
        </w:rPr>
        <w:t xml:space="preserve"> 20</w:t>
      </w:r>
      <w:r w:rsidR="007B1C67" w:rsidRPr="003A05BF">
        <w:rPr>
          <w:rFonts w:ascii="Times New Roman" w:hAnsi="Times New Roman" w:cs="Times New Roman"/>
          <w:color w:val="auto"/>
        </w:rPr>
        <w:t>22</w:t>
      </w:r>
      <w:r w:rsidRPr="003A05BF">
        <w:rPr>
          <w:rFonts w:ascii="Times New Roman" w:hAnsi="Times New Roman" w:cs="Times New Roman"/>
          <w:color w:val="auto"/>
        </w:rPr>
        <w:t xml:space="preserve"> roku.</w:t>
      </w:r>
      <w:r w:rsidRPr="00AA4AE8">
        <w:rPr>
          <w:rFonts w:ascii="Times New Roman" w:hAnsi="Times New Roman" w:cs="Times New Roman"/>
          <w:color w:val="auto"/>
        </w:rPr>
        <w:t xml:space="preserve"> </w:t>
      </w:r>
    </w:p>
    <w:p w14:paraId="00A08EEA" w14:textId="77777777" w:rsidR="00BF104E" w:rsidRPr="00AA4AE8" w:rsidRDefault="00BF104E" w:rsidP="00AA4AE8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2. Beneficjent zastrzega sobie prawo do zmiany Regulaminu. </w:t>
      </w:r>
    </w:p>
    <w:p w14:paraId="2A976068" w14:textId="77777777" w:rsidR="00BF104E" w:rsidRPr="00AA4AE8" w:rsidRDefault="00BF104E" w:rsidP="00AA4AE8">
      <w:pPr>
        <w:pStyle w:val="Default"/>
        <w:spacing w:after="52"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3. Uczestnik Projektu pisemnie potwierdza zapoznanie się z Regulaminem Projektu. </w:t>
      </w:r>
    </w:p>
    <w:p w14:paraId="0C5A2E82" w14:textId="3B06656D" w:rsidR="00BF104E" w:rsidRDefault="00BF104E" w:rsidP="00AA4A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A4AE8">
        <w:rPr>
          <w:rFonts w:ascii="Times New Roman" w:hAnsi="Times New Roman" w:cs="Times New Roman"/>
          <w:color w:val="auto"/>
        </w:rPr>
        <w:t xml:space="preserve">4. Regulamin jest dostępny na stronie internetowej Projektu oraz w Biurze Projektu. </w:t>
      </w:r>
    </w:p>
    <w:p w14:paraId="7F6DE587" w14:textId="60790D54" w:rsidR="006170FD" w:rsidRPr="00AA4AE8" w:rsidRDefault="006170FD" w:rsidP="006170F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6170FD">
        <w:rPr>
          <w:rFonts w:ascii="Times New Roman" w:hAnsi="Times New Roman" w:cs="Times New Roman"/>
          <w:color w:val="auto"/>
        </w:rPr>
        <w:t xml:space="preserve">W sprawach nieuregulowanych niniejszym regulaminem mają zastosowanie zapisy zawartych umów pomiędzy uczestnikami a </w:t>
      </w:r>
      <w:r>
        <w:rPr>
          <w:rFonts w:ascii="Times New Roman" w:hAnsi="Times New Roman" w:cs="Times New Roman"/>
          <w:color w:val="auto"/>
        </w:rPr>
        <w:t>Beneficjentem</w:t>
      </w:r>
      <w:r w:rsidRPr="006170FD">
        <w:rPr>
          <w:rFonts w:ascii="Times New Roman" w:hAnsi="Times New Roman" w:cs="Times New Roman"/>
          <w:color w:val="auto"/>
        </w:rPr>
        <w:t xml:space="preserve">, dokumenty programowe </w:t>
      </w:r>
      <w:r>
        <w:rPr>
          <w:rFonts w:ascii="Times New Roman" w:hAnsi="Times New Roman" w:cs="Times New Roman"/>
          <w:color w:val="auto"/>
        </w:rPr>
        <w:t>POWER</w:t>
      </w:r>
      <w:r w:rsidRPr="006170FD">
        <w:rPr>
          <w:rFonts w:ascii="Times New Roman" w:hAnsi="Times New Roman" w:cs="Times New Roman"/>
          <w:color w:val="auto"/>
        </w:rPr>
        <w:t>, a także przepisy prawa Unii Europejskiej oraz prawa krajowego.</w:t>
      </w:r>
    </w:p>
    <w:p w14:paraId="7AB6DD18" w14:textId="6D0D2225" w:rsidR="00445116" w:rsidRDefault="00445116" w:rsidP="00AA4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3E51F" w14:textId="60D99D84" w:rsidR="000C0B00" w:rsidRDefault="000C0B00" w:rsidP="00AA4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0502F" w14:textId="0DE10567" w:rsidR="000C0B00" w:rsidRDefault="000C0B00" w:rsidP="00AA4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AF0A1" w14:textId="071C7693" w:rsidR="000C0B00" w:rsidRPr="00AA4AE8" w:rsidRDefault="000C0B00" w:rsidP="00AA4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0B00" w:rsidRPr="00AA4AE8" w:rsidSect="00B62C0C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FB28" w14:textId="77777777" w:rsidR="00016B92" w:rsidRDefault="00016B92" w:rsidP="0016798C">
      <w:pPr>
        <w:spacing w:after="0" w:line="240" w:lineRule="auto"/>
      </w:pPr>
      <w:r>
        <w:separator/>
      </w:r>
    </w:p>
  </w:endnote>
  <w:endnote w:type="continuationSeparator" w:id="0">
    <w:p w14:paraId="3B808BBC" w14:textId="77777777" w:rsidR="00016B92" w:rsidRDefault="00016B92" w:rsidP="001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E7F" w14:textId="77777777" w:rsidR="00B62C0C" w:rsidRDefault="00B62C0C" w:rsidP="00B62C0C">
    <w:pPr>
      <w:pStyle w:val="Nagwek"/>
      <w:tabs>
        <w:tab w:val="clear" w:pos="4536"/>
      </w:tabs>
      <w:jc w:val="center"/>
      <w:rPr>
        <w:noProof/>
        <w:lang w:eastAsia="pl-PL"/>
      </w:rPr>
    </w:pPr>
  </w:p>
  <w:p w14:paraId="3DABD69F" w14:textId="77777777" w:rsidR="00B62C0C" w:rsidRPr="0016798C" w:rsidRDefault="0055406C" w:rsidP="0055406C">
    <w:pPr>
      <w:pStyle w:val="Nagwek"/>
      <w:tabs>
        <w:tab w:val="left" w:pos="885"/>
      </w:tabs>
      <w:rPr>
        <w:noProof/>
        <w:sz w:val="18"/>
        <w:szCs w:val="18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 w:rsidR="00B62C0C">
      <w:rPr>
        <w:noProof/>
        <w:lang w:eastAsia="pl-PL"/>
      </w:rPr>
      <w:t>P</w:t>
    </w:r>
    <w:r w:rsidR="00B62C0C" w:rsidRPr="0016798C">
      <w:rPr>
        <w:noProof/>
        <w:sz w:val="18"/>
        <w:szCs w:val="18"/>
        <w:lang w:eastAsia="pl-PL"/>
      </w:rPr>
      <w:t>rojekt współfinansowany ze środków Unii Europejskiej</w:t>
    </w:r>
  </w:p>
  <w:p w14:paraId="04556E9A" w14:textId="77777777" w:rsidR="00B62C0C" w:rsidRDefault="00B62C0C">
    <w:pPr>
      <w:pStyle w:val="Stopka"/>
    </w:pPr>
  </w:p>
  <w:p w14:paraId="5C80BF71" w14:textId="77777777" w:rsidR="00B62C0C" w:rsidRDefault="00B62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66BA" w14:textId="77777777" w:rsidR="00016B92" w:rsidRDefault="00016B92" w:rsidP="0016798C">
      <w:pPr>
        <w:spacing w:after="0" w:line="240" w:lineRule="auto"/>
      </w:pPr>
      <w:r>
        <w:separator/>
      </w:r>
    </w:p>
  </w:footnote>
  <w:footnote w:type="continuationSeparator" w:id="0">
    <w:p w14:paraId="04909EA8" w14:textId="77777777" w:rsidR="00016B92" w:rsidRDefault="00016B92" w:rsidP="0016798C">
      <w:pPr>
        <w:spacing w:after="0" w:line="240" w:lineRule="auto"/>
      </w:pPr>
      <w:r>
        <w:continuationSeparator/>
      </w:r>
    </w:p>
  </w:footnote>
  <w:footnote w:id="1">
    <w:p w14:paraId="7D8D8DC6" w14:textId="77777777" w:rsidR="00AB3674" w:rsidRDefault="00AB3674" w:rsidP="00AB3674">
      <w:pPr>
        <w:pStyle w:val="Tekstprzypisudolnego"/>
      </w:pPr>
      <w:r>
        <w:rPr>
          <w:rStyle w:val="Odwoanieprzypisudolnego"/>
        </w:rPr>
        <w:footnoteRef/>
      </w:r>
      <w:r>
        <w:t xml:space="preserve"> Przyjęcie do projektu osoby, z którą firma współpracuje w oparciu o umowę cywilnoprawną jest możliwe tylko w przypadku, gdy dana osoba nabyła już prawo do emerytury.</w:t>
      </w:r>
    </w:p>
  </w:footnote>
  <w:footnote w:id="2">
    <w:p w14:paraId="3A84CE5B" w14:textId="77777777" w:rsidR="00AB3674" w:rsidRDefault="00AB3674" w:rsidP="00AB3674">
      <w:pPr>
        <w:pStyle w:val="Tekstprzypisudolnego"/>
      </w:pPr>
      <w:r>
        <w:rPr>
          <w:rStyle w:val="Odwoanieprzypisudolnego"/>
        </w:rPr>
        <w:footnoteRef/>
      </w:r>
      <w:r>
        <w:t xml:space="preserve"> W rozumieniu </w:t>
      </w:r>
      <w:r w:rsidRPr="00B20F70">
        <w:t>art.39 Kodeksu pracy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40A5" w14:textId="19E88C83" w:rsidR="0016798C" w:rsidRPr="00D17696" w:rsidRDefault="00917A33" w:rsidP="0016798C">
    <w:pPr>
      <w:pStyle w:val="Nagwek"/>
      <w:tabs>
        <w:tab w:val="clear" w:pos="4536"/>
      </w:tabs>
      <w:rPr>
        <w:noProof/>
        <w:color w:val="FF0000"/>
        <w:sz w:val="18"/>
        <w:szCs w:val="18"/>
        <w:lang w:eastAsia="pl-PL"/>
      </w:rPr>
    </w:pPr>
    <w:r>
      <w:rPr>
        <w:noProof/>
        <w:color w:val="FF0000"/>
        <w:sz w:val="18"/>
        <w:szCs w:val="18"/>
        <w:lang w:eastAsia="pl-PL"/>
      </w:rPr>
      <w:drawing>
        <wp:inline distT="0" distB="0" distL="0" distR="0" wp14:anchorId="09632F45" wp14:editId="569903B8">
          <wp:extent cx="5760720" cy="7404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C8D"/>
    <w:multiLevelType w:val="hybridMultilevel"/>
    <w:tmpl w:val="839A3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4AF9"/>
    <w:multiLevelType w:val="hybridMultilevel"/>
    <w:tmpl w:val="E24E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4F57"/>
    <w:multiLevelType w:val="hybridMultilevel"/>
    <w:tmpl w:val="0D18B8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C9E"/>
    <w:multiLevelType w:val="hybridMultilevel"/>
    <w:tmpl w:val="589AA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3AB1"/>
    <w:multiLevelType w:val="hybridMultilevel"/>
    <w:tmpl w:val="A4D8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0C0E"/>
    <w:multiLevelType w:val="hybridMultilevel"/>
    <w:tmpl w:val="2816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175"/>
    <w:multiLevelType w:val="hybridMultilevel"/>
    <w:tmpl w:val="FE5CD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DB0"/>
    <w:multiLevelType w:val="hybridMultilevel"/>
    <w:tmpl w:val="86829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250B"/>
    <w:multiLevelType w:val="hybridMultilevel"/>
    <w:tmpl w:val="8CB09C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42C421D"/>
    <w:multiLevelType w:val="hybridMultilevel"/>
    <w:tmpl w:val="067C4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8C"/>
    <w:rsid w:val="00007F34"/>
    <w:rsid w:val="00016B92"/>
    <w:rsid w:val="00027DCC"/>
    <w:rsid w:val="000326B0"/>
    <w:rsid w:val="0004612D"/>
    <w:rsid w:val="00050E90"/>
    <w:rsid w:val="00056CF8"/>
    <w:rsid w:val="0006196A"/>
    <w:rsid w:val="00062D8A"/>
    <w:rsid w:val="000B042C"/>
    <w:rsid w:val="000C0B00"/>
    <w:rsid w:val="000E26F3"/>
    <w:rsid w:val="000F14EA"/>
    <w:rsid w:val="001642FE"/>
    <w:rsid w:val="0016430B"/>
    <w:rsid w:val="0016798C"/>
    <w:rsid w:val="001C33FF"/>
    <w:rsid w:val="001D7393"/>
    <w:rsid w:val="001F352C"/>
    <w:rsid w:val="00203D19"/>
    <w:rsid w:val="00282CB7"/>
    <w:rsid w:val="00295354"/>
    <w:rsid w:val="0029760C"/>
    <w:rsid w:val="00312B8D"/>
    <w:rsid w:val="0038491B"/>
    <w:rsid w:val="00392CB4"/>
    <w:rsid w:val="003A05BF"/>
    <w:rsid w:val="003B0496"/>
    <w:rsid w:val="00401CE1"/>
    <w:rsid w:val="0040324F"/>
    <w:rsid w:val="00445116"/>
    <w:rsid w:val="00482694"/>
    <w:rsid w:val="004C17F6"/>
    <w:rsid w:val="004D547D"/>
    <w:rsid w:val="004E1B50"/>
    <w:rsid w:val="0055406C"/>
    <w:rsid w:val="00581EB9"/>
    <w:rsid w:val="00596555"/>
    <w:rsid w:val="005A739E"/>
    <w:rsid w:val="005B0F76"/>
    <w:rsid w:val="005D657B"/>
    <w:rsid w:val="005E2B79"/>
    <w:rsid w:val="005E54E1"/>
    <w:rsid w:val="006170FD"/>
    <w:rsid w:val="00671F86"/>
    <w:rsid w:val="006A78B9"/>
    <w:rsid w:val="00702E83"/>
    <w:rsid w:val="00777F07"/>
    <w:rsid w:val="007A1CCA"/>
    <w:rsid w:val="007B1C67"/>
    <w:rsid w:val="00856496"/>
    <w:rsid w:val="008A63D0"/>
    <w:rsid w:val="008E6F0D"/>
    <w:rsid w:val="009176E7"/>
    <w:rsid w:val="00917A33"/>
    <w:rsid w:val="00941BD8"/>
    <w:rsid w:val="00943674"/>
    <w:rsid w:val="00A2383F"/>
    <w:rsid w:val="00A3135E"/>
    <w:rsid w:val="00AA45A1"/>
    <w:rsid w:val="00AA4AE8"/>
    <w:rsid w:val="00AB3674"/>
    <w:rsid w:val="00AC3503"/>
    <w:rsid w:val="00AF50C7"/>
    <w:rsid w:val="00B53059"/>
    <w:rsid w:val="00B62C0C"/>
    <w:rsid w:val="00B7241C"/>
    <w:rsid w:val="00B73685"/>
    <w:rsid w:val="00B7430D"/>
    <w:rsid w:val="00B83EBE"/>
    <w:rsid w:val="00B96688"/>
    <w:rsid w:val="00BF104E"/>
    <w:rsid w:val="00C70DC6"/>
    <w:rsid w:val="00C80C96"/>
    <w:rsid w:val="00CB6C47"/>
    <w:rsid w:val="00CF5413"/>
    <w:rsid w:val="00D1494B"/>
    <w:rsid w:val="00D17696"/>
    <w:rsid w:val="00D56F8C"/>
    <w:rsid w:val="00DA5E2B"/>
    <w:rsid w:val="00DC3DAB"/>
    <w:rsid w:val="00E96238"/>
    <w:rsid w:val="00EE4E91"/>
    <w:rsid w:val="00EF01A7"/>
    <w:rsid w:val="00EF6696"/>
    <w:rsid w:val="00F528D2"/>
    <w:rsid w:val="00F66495"/>
    <w:rsid w:val="00F74144"/>
    <w:rsid w:val="00FD7DF9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8BF7"/>
  <w15:docId w15:val="{91E9D078-37E1-334A-843E-6E9A336E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8C"/>
  </w:style>
  <w:style w:type="paragraph" w:styleId="Stopka">
    <w:name w:val="footer"/>
    <w:basedOn w:val="Normalny"/>
    <w:link w:val="StopkaZnak"/>
    <w:uiPriority w:val="99"/>
    <w:unhideWhenUsed/>
    <w:rsid w:val="001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8C"/>
  </w:style>
  <w:style w:type="paragraph" w:styleId="Tekstdymka">
    <w:name w:val="Balloon Text"/>
    <w:basedOn w:val="Normalny"/>
    <w:link w:val="TekstdymkaZnak"/>
    <w:uiPriority w:val="99"/>
    <w:semiHidden/>
    <w:unhideWhenUsed/>
    <w:rsid w:val="00B6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0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36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67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6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6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6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4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feedbackzmia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20A2-EC7C-3447-A612-B5E6C511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2237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Dunal</dc:creator>
  <cp:lastModifiedBy>Monika Barwik</cp:lastModifiedBy>
  <cp:revision>2</cp:revision>
  <dcterms:created xsi:type="dcterms:W3CDTF">2021-10-20T11:17:00Z</dcterms:created>
  <dcterms:modified xsi:type="dcterms:W3CDTF">2021-10-20T11:17:00Z</dcterms:modified>
</cp:coreProperties>
</file>